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29E89" w14:textId="3864B820" w:rsidR="00E50CD1" w:rsidRPr="001B6A27" w:rsidRDefault="000F09AA" w:rsidP="00E50CD1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</w:p>
    <w:tbl>
      <w:tblPr>
        <w:tblpPr w:leftFromText="141" w:rightFromText="141" w:vertAnchor="text" w:horzAnchor="margin" w:tblpXSpec="center" w:tblpY="244"/>
        <w:tblW w:w="4822" w:type="pct"/>
        <w:jc w:val="center"/>
        <w:tblLook w:val="0000" w:firstRow="0" w:lastRow="0" w:firstColumn="0" w:lastColumn="0" w:noHBand="0" w:noVBand="0"/>
      </w:tblPr>
      <w:tblGrid>
        <w:gridCol w:w="462"/>
        <w:gridCol w:w="3241"/>
        <w:gridCol w:w="1388"/>
        <w:gridCol w:w="1711"/>
        <w:gridCol w:w="2469"/>
        <w:gridCol w:w="1532"/>
        <w:gridCol w:w="2095"/>
        <w:gridCol w:w="1938"/>
        <w:gridCol w:w="222"/>
      </w:tblGrid>
      <w:tr w:rsidR="00C14F51" w:rsidRPr="00C14F51" w14:paraId="4D8B2CBE" w14:textId="77777777" w:rsidTr="004F5056">
        <w:trPr>
          <w:jc w:val="center"/>
        </w:trPr>
        <w:tc>
          <w:tcPr>
            <w:tcW w:w="14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44DE6" w14:textId="77777777" w:rsidR="00C14F51" w:rsidRPr="00C14F51" w:rsidRDefault="00C14F51" w:rsidP="00C14F51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14F51">
              <w:rPr>
                <w:rFonts w:ascii="Arial Narrow" w:hAnsi="Arial Narrow" w:cs="Arial"/>
                <w:b/>
                <w:sz w:val="20"/>
                <w:szCs w:val="20"/>
              </w:rPr>
              <w:t>Lp.</w:t>
            </w:r>
          </w:p>
        </w:tc>
        <w:tc>
          <w:tcPr>
            <w:tcW w:w="107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D2827" w14:textId="77777777" w:rsidR="00C14F51" w:rsidRPr="00C14F51" w:rsidRDefault="00C14F51" w:rsidP="00C14F51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14F51">
              <w:rPr>
                <w:rFonts w:ascii="Arial Narrow" w:hAnsi="Arial Narrow" w:cs="Arial"/>
                <w:b/>
                <w:sz w:val="20"/>
                <w:szCs w:val="20"/>
              </w:rPr>
              <w:t>Nazwa sprzętu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A3176" w14:textId="77777777" w:rsidR="00C14F51" w:rsidRPr="00C14F51" w:rsidRDefault="00C14F51" w:rsidP="00C14F51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14F51">
              <w:rPr>
                <w:rFonts w:ascii="Arial Narrow" w:hAnsi="Arial Narrow" w:cs="Arial"/>
                <w:b/>
                <w:sz w:val="20"/>
                <w:szCs w:val="20"/>
              </w:rPr>
              <w:t>Ilość</w:t>
            </w:r>
          </w:p>
        </w:tc>
        <w:tc>
          <w:tcPr>
            <w:tcW w:w="57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87F24" w14:textId="4481E4BA" w:rsidR="00C14F51" w:rsidRPr="00C14F51" w:rsidRDefault="00517882" w:rsidP="00C14F51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Producent i </w:t>
            </w:r>
            <w:r w:rsidR="00C14F51" w:rsidRPr="00C14F51">
              <w:rPr>
                <w:rFonts w:ascii="Arial Narrow" w:hAnsi="Arial Narrow" w:cs="Arial"/>
                <w:b/>
                <w:sz w:val="20"/>
                <w:szCs w:val="20"/>
              </w:rPr>
              <w:t>typ</w:t>
            </w:r>
          </w:p>
        </w:tc>
        <w:tc>
          <w:tcPr>
            <w:tcW w:w="82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126AE8" w14:textId="77777777" w:rsidR="00C14F51" w:rsidRPr="00C14F51" w:rsidRDefault="00C14F51" w:rsidP="00C14F51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C14F51">
              <w:rPr>
                <w:rFonts w:ascii="Arial Narrow" w:hAnsi="Arial Narrow" w:cs="Arial"/>
                <w:b/>
                <w:sz w:val="20"/>
                <w:szCs w:val="20"/>
              </w:rPr>
              <w:t>Cena jedn. netto [PLN]</w:t>
            </w:r>
          </w:p>
        </w:tc>
        <w:tc>
          <w:tcPr>
            <w:tcW w:w="51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9C3687" w14:textId="77777777" w:rsidR="00C14F51" w:rsidRPr="00C14F51" w:rsidRDefault="00C14F51" w:rsidP="00C14F51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14F51">
              <w:rPr>
                <w:rFonts w:ascii="Arial Narrow" w:hAnsi="Arial Narrow" w:cs="Arial"/>
                <w:b/>
                <w:sz w:val="20"/>
                <w:szCs w:val="20"/>
              </w:rPr>
              <w:t>VAT [%]</w:t>
            </w: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E4906A" w14:textId="77777777" w:rsidR="00C14F51" w:rsidRPr="00C14F51" w:rsidRDefault="00C14F51" w:rsidP="00C14F51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C14F51">
              <w:rPr>
                <w:rFonts w:ascii="Arial Narrow" w:hAnsi="Arial Narrow" w:cs="Arial"/>
                <w:b/>
                <w:sz w:val="20"/>
                <w:szCs w:val="20"/>
              </w:rPr>
              <w:t>Cena jedn. brutto [PLN]</w:t>
            </w:r>
          </w:p>
        </w:tc>
        <w:tc>
          <w:tcPr>
            <w:tcW w:w="64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51544" w14:textId="77777777" w:rsidR="00C14F51" w:rsidRPr="00C14F51" w:rsidRDefault="00C14F51" w:rsidP="00C14F51">
            <w:pPr>
              <w:jc w:val="center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C14F51">
              <w:rPr>
                <w:rFonts w:ascii="Arial Narrow" w:hAnsi="Arial Narrow" w:cs="Arial"/>
                <w:b/>
                <w:bCs/>
                <w:sz w:val="20"/>
                <w:szCs w:val="20"/>
              </w:rPr>
              <w:t>Wartość brutto [PLN]</w:t>
            </w:r>
          </w:p>
        </w:tc>
        <w:tc>
          <w:tcPr>
            <w:tcW w:w="74" w:type="pct"/>
            <w:vMerge w:val="restart"/>
            <w:tcBorders>
              <w:top w:val="nil"/>
              <w:left w:val="single" w:sz="4" w:space="0" w:color="auto"/>
            </w:tcBorders>
            <w:vAlign w:val="center"/>
          </w:tcPr>
          <w:p w14:paraId="378D949D" w14:textId="77777777" w:rsidR="00C14F51" w:rsidRPr="00C14F51" w:rsidRDefault="00C14F51" w:rsidP="00C14F51">
            <w:pPr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</w:p>
        </w:tc>
      </w:tr>
      <w:tr w:rsidR="00C14F51" w:rsidRPr="00C14F51" w14:paraId="5C2B5018" w14:textId="77777777" w:rsidTr="004F5056">
        <w:trPr>
          <w:trHeight w:val="600"/>
          <w:jc w:val="center"/>
        </w:trPr>
        <w:tc>
          <w:tcPr>
            <w:tcW w:w="14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04977" w14:textId="77777777" w:rsidR="00C14F51" w:rsidRPr="00C14F51" w:rsidRDefault="00C14F51" w:rsidP="00C14F51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C14F51">
              <w:rPr>
                <w:rFonts w:ascii="Arial Narrow" w:hAnsi="Arial Narrow" w:cs="Arial"/>
                <w:b/>
                <w:sz w:val="20"/>
                <w:szCs w:val="20"/>
              </w:rPr>
              <w:t>1.</w:t>
            </w:r>
          </w:p>
        </w:tc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F4F46" w14:textId="3784145B" w:rsidR="00C14F51" w:rsidRPr="00C14F51" w:rsidRDefault="00C514E8" w:rsidP="00C14F51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Aparat USG</w:t>
            </w:r>
            <w:r w:rsidR="008A0570">
              <w:rPr>
                <w:rFonts w:ascii="Arial Narrow" w:hAnsi="Arial Narrow" w:cs="Arial"/>
                <w:b/>
                <w:sz w:val="20"/>
                <w:szCs w:val="20"/>
              </w:rPr>
              <w:t xml:space="preserve"> do badań położniczo-ginekologicznych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0D96A" w14:textId="7EBB3743" w:rsidR="00C14F51" w:rsidRPr="00C14F51" w:rsidRDefault="008A0570" w:rsidP="00C14F51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2</w:t>
            </w:r>
            <w:r w:rsidR="00B2615A">
              <w:rPr>
                <w:rFonts w:ascii="Arial Narrow" w:hAnsi="Arial Narrow" w:cs="Arial"/>
                <w:b/>
                <w:sz w:val="20"/>
                <w:szCs w:val="20"/>
              </w:rPr>
              <w:t xml:space="preserve"> </w:t>
            </w:r>
            <w:r w:rsidR="00C14F51" w:rsidRPr="00C14F51">
              <w:rPr>
                <w:rFonts w:ascii="Arial Narrow" w:hAnsi="Arial Narrow" w:cs="Arial"/>
                <w:b/>
                <w:sz w:val="20"/>
                <w:szCs w:val="20"/>
              </w:rPr>
              <w:t>komplet</w:t>
            </w:r>
            <w:r w:rsidR="00CF4813">
              <w:rPr>
                <w:rFonts w:ascii="Arial Narrow" w:hAnsi="Arial Narrow" w:cs="Arial"/>
                <w:b/>
                <w:sz w:val="20"/>
                <w:szCs w:val="20"/>
              </w:rPr>
              <w:t>y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19F0F" w14:textId="77777777" w:rsidR="00C14F51" w:rsidRPr="00C14F51" w:rsidRDefault="00C14F51" w:rsidP="00C14F51">
            <w:pPr>
              <w:rPr>
                <w:rFonts w:ascii="Arial Narrow" w:hAnsi="Arial Narrow" w:cs="Arial"/>
                <w:b/>
                <w:sz w:val="20"/>
                <w:szCs w:val="20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FDD56" w14:textId="77777777" w:rsidR="00C14F51" w:rsidRPr="00C14F51" w:rsidRDefault="00C14F51" w:rsidP="00C14F51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76DB12BE" w14:textId="77777777" w:rsidR="00C14F51" w:rsidRPr="00C14F51" w:rsidRDefault="00C14F51" w:rsidP="00C14F51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6AEF72" w14:textId="77777777" w:rsidR="00C14F51" w:rsidRPr="00C14F51" w:rsidRDefault="00C14F51" w:rsidP="00C14F51">
            <w:pPr>
              <w:rPr>
                <w:rFonts w:ascii="Arial Narrow" w:hAnsi="Arial Narrow" w:cs="Arial"/>
                <w:b/>
                <w:sz w:val="22"/>
                <w:szCs w:val="22"/>
                <w:highlight w:val="yellow"/>
              </w:rPr>
            </w:pPr>
          </w:p>
        </w:tc>
        <w:tc>
          <w:tcPr>
            <w:tcW w:w="6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70BBF6" w14:textId="77777777" w:rsidR="00C14F51" w:rsidRPr="00C14F51" w:rsidRDefault="00C14F51" w:rsidP="00C14F51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74" w:type="pct"/>
            <w:vMerge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71E79425" w14:textId="77777777" w:rsidR="00C14F51" w:rsidRPr="00C14F51" w:rsidRDefault="00C14F51" w:rsidP="00C14F51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</w:tbl>
    <w:p w14:paraId="1055CF0F" w14:textId="77777777" w:rsidR="00E50CD1" w:rsidRPr="001B6A27" w:rsidRDefault="00E50CD1" w:rsidP="00E50CD1">
      <w:pPr>
        <w:rPr>
          <w:rFonts w:ascii="Arial" w:hAnsi="Arial" w:cs="Arial"/>
          <w:b/>
          <w:sz w:val="22"/>
          <w:szCs w:val="22"/>
        </w:rPr>
      </w:pPr>
    </w:p>
    <w:p w14:paraId="46F52A92" w14:textId="77777777" w:rsidR="00E50CD1" w:rsidRPr="001B6A27" w:rsidRDefault="00E50CD1" w:rsidP="00E50CD1">
      <w:pPr>
        <w:rPr>
          <w:rFonts w:ascii="Arial" w:hAnsi="Arial" w:cs="Arial"/>
          <w:b/>
          <w:sz w:val="22"/>
          <w:szCs w:val="22"/>
        </w:rPr>
      </w:pPr>
    </w:p>
    <w:tbl>
      <w:tblPr>
        <w:tblW w:w="4783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86"/>
        <w:gridCol w:w="9537"/>
        <w:gridCol w:w="1891"/>
        <w:gridCol w:w="2750"/>
      </w:tblGrid>
      <w:tr w:rsidR="00E50CD1" w:rsidRPr="00B2615A" w14:paraId="6C0C4E14" w14:textId="77777777" w:rsidTr="008B786D">
        <w:trPr>
          <w:cantSplit/>
          <w:trHeight w:val="148"/>
          <w:jc w:val="center"/>
        </w:trPr>
        <w:tc>
          <w:tcPr>
            <w:tcW w:w="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6EFEC0" w14:textId="77777777" w:rsidR="00E50CD1" w:rsidRPr="00B2615A" w:rsidRDefault="00E50CD1" w:rsidP="00B2615A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2B2FF22E" w14:textId="77777777" w:rsidR="00E50CD1" w:rsidRPr="00B2615A" w:rsidRDefault="00E50CD1" w:rsidP="00B2615A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B2615A">
              <w:rPr>
                <w:rFonts w:ascii="Arial Narrow" w:hAnsi="Arial Narrow" w:cs="Arial"/>
                <w:b/>
                <w:sz w:val="20"/>
                <w:szCs w:val="20"/>
              </w:rPr>
              <w:t>Lp.</w:t>
            </w:r>
          </w:p>
        </w:tc>
        <w:tc>
          <w:tcPr>
            <w:tcW w:w="32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6A8DCC" w14:textId="77777777" w:rsidR="00E50CD1" w:rsidRPr="00B2615A" w:rsidRDefault="00E50CD1" w:rsidP="00B2615A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</w:p>
          <w:p w14:paraId="37CEC911" w14:textId="77777777" w:rsidR="00E50CD1" w:rsidRPr="00B2615A" w:rsidRDefault="00E50CD1" w:rsidP="00B2615A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B2615A">
              <w:rPr>
                <w:rFonts w:ascii="Arial Narrow" w:hAnsi="Arial Narrow" w:cs="Arial"/>
                <w:b/>
                <w:sz w:val="20"/>
                <w:szCs w:val="20"/>
              </w:rPr>
              <w:t>Wymagania techniczne</w:t>
            </w:r>
          </w:p>
        </w:tc>
        <w:tc>
          <w:tcPr>
            <w:tcW w:w="63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04519E" w14:textId="77777777" w:rsidR="00E50CD1" w:rsidRPr="00B2615A" w:rsidRDefault="00E50CD1" w:rsidP="00836C8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B2615A">
              <w:rPr>
                <w:rFonts w:ascii="Arial Narrow" w:hAnsi="Arial Narrow" w:cs="Arial"/>
                <w:b/>
                <w:sz w:val="20"/>
                <w:szCs w:val="20"/>
              </w:rPr>
              <w:t>Wartość wymagana</w:t>
            </w:r>
          </w:p>
        </w:tc>
        <w:tc>
          <w:tcPr>
            <w:tcW w:w="92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7BBD5F8" w14:textId="77777777" w:rsidR="00E50CD1" w:rsidRPr="00B2615A" w:rsidRDefault="00E50CD1" w:rsidP="004369F7">
            <w:pPr>
              <w:ind w:left="116" w:hanging="116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B2615A">
              <w:rPr>
                <w:rFonts w:ascii="Arial Narrow" w:hAnsi="Arial Narrow" w:cs="Arial"/>
                <w:b/>
                <w:sz w:val="20"/>
                <w:szCs w:val="20"/>
              </w:rPr>
              <w:t>Wartość Oferowana / podać</w:t>
            </w:r>
            <w:r w:rsidRPr="00B2615A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 zakresy</w:t>
            </w:r>
            <w:r w:rsidRPr="00B2615A">
              <w:rPr>
                <w:rFonts w:ascii="Arial Narrow" w:hAnsi="Arial Narrow" w:cs="Arial"/>
                <w:b/>
                <w:sz w:val="20"/>
                <w:szCs w:val="20"/>
              </w:rPr>
              <w:t xml:space="preserve">/ </w:t>
            </w:r>
            <w:r w:rsidRPr="00B2615A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opisać/ wskazać numer strony w ofercie z potwierdzeniem parametru </w:t>
            </w:r>
          </w:p>
        </w:tc>
      </w:tr>
      <w:tr w:rsidR="00E50CD1" w:rsidRPr="00B2615A" w14:paraId="698116F2" w14:textId="77777777" w:rsidTr="00836C82">
        <w:trPr>
          <w:cantSplit/>
          <w:trHeight w:hRule="exact" w:val="292"/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1C3DF1" w14:textId="77777777" w:rsidR="00E50CD1" w:rsidRPr="00B2615A" w:rsidRDefault="00E50CD1" w:rsidP="00836C82">
            <w:pPr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B2615A">
              <w:rPr>
                <w:rFonts w:ascii="Arial Narrow" w:hAnsi="Arial Narrow" w:cs="Arial"/>
                <w:b/>
                <w:sz w:val="20"/>
                <w:szCs w:val="20"/>
              </w:rPr>
              <w:t>Parametry ogólne</w:t>
            </w:r>
          </w:p>
        </w:tc>
      </w:tr>
      <w:tr w:rsidR="008B786D" w:rsidRPr="00B2615A" w14:paraId="256CD8DF" w14:textId="77777777" w:rsidTr="008B786D">
        <w:trPr>
          <w:cantSplit/>
          <w:trHeight w:val="658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A28941" w14:textId="77777777" w:rsidR="008B786D" w:rsidRPr="00B2615A" w:rsidRDefault="008B786D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08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786200" w14:textId="0477D3CF" w:rsidR="008B786D" w:rsidRDefault="008B786D" w:rsidP="00DF5C31">
            <w:pPr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</w:pPr>
            <w:r w:rsidRPr="00EF25E3">
              <w:rPr>
                <w:rFonts w:cs="Times New Roman"/>
                <w:sz w:val="20"/>
                <w:szCs w:val="20"/>
              </w:rPr>
              <w:t>Aparat o nowoczesnej konstrukcji i ergonomii, wygodnej obsłudze, ze zintegrowaną stacja roboczą i systemem archiwizacji oraz urządzeniami do dokumentacji, sterowanymi z klawiatury.</w:t>
            </w:r>
          </w:p>
        </w:tc>
        <w:tc>
          <w:tcPr>
            <w:tcW w:w="636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54563D" w14:textId="6EB4B1D7" w:rsidR="008B786D" w:rsidRDefault="008B786D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7D63DC" w14:textId="77777777" w:rsidR="008B786D" w:rsidRPr="00B2615A" w:rsidRDefault="008B786D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8B786D" w:rsidRPr="00B2615A" w14:paraId="73C5D2A8" w14:textId="77777777" w:rsidTr="008B786D">
        <w:trPr>
          <w:cantSplit/>
          <w:trHeight w:val="554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EFE349" w14:textId="77777777" w:rsidR="008B786D" w:rsidRPr="00B2615A" w:rsidRDefault="008B786D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08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EF6972" w14:textId="3F6DDB76" w:rsidR="008B786D" w:rsidRPr="00977EEB" w:rsidRDefault="008B786D" w:rsidP="00DF5C31">
            <w:pPr>
              <w:rPr>
                <w:rFonts w:ascii="Arial Narrow" w:hAnsi="Arial Narrow" w:cs="Arial"/>
                <w:sz w:val="20"/>
                <w:szCs w:val="20"/>
              </w:rPr>
            </w:pPr>
            <w:r w:rsidRPr="00EF25E3">
              <w:rPr>
                <w:rFonts w:cs="Times New Roman"/>
                <w:sz w:val="20"/>
                <w:szCs w:val="20"/>
              </w:rPr>
              <w:t xml:space="preserve">Monitor wysokiej rozdzielczości  min 1900x1000 </w:t>
            </w:r>
            <w:proofErr w:type="spellStart"/>
            <w:r w:rsidRPr="00EF25E3">
              <w:rPr>
                <w:rFonts w:cs="Times New Roman"/>
                <w:sz w:val="20"/>
                <w:szCs w:val="20"/>
              </w:rPr>
              <w:t>pixeli</w:t>
            </w:r>
            <w:proofErr w:type="spellEnd"/>
            <w:r w:rsidRPr="00EF25E3">
              <w:rPr>
                <w:rFonts w:cs="Times New Roman"/>
                <w:sz w:val="20"/>
                <w:szCs w:val="20"/>
              </w:rPr>
              <w:t>, kolorowy, cyfrowy typu LCD</w:t>
            </w:r>
            <w:r w:rsidR="001F5B93">
              <w:rPr>
                <w:rFonts w:cs="Times New Roman"/>
                <w:sz w:val="20"/>
                <w:szCs w:val="20"/>
              </w:rPr>
              <w:t xml:space="preserve"> lub LED</w:t>
            </w:r>
            <w:r w:rsidRPr="00EF25E3">
              <w:rPr>
                <w:rFonts w:cs="Times New Roman"/>
                <w:sz w:val="20"/>
                <w:szCs w:val="20"/>
              </w:rPr>
              <w:t xml:space="preserve"> o przekątnej ekranu min 22”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636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AD130E" w14:textId="12E79525" w:rsidR="008B786D" w:rsidRPr="00B2615A" w:rsidRDefault="008B786D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C0D55C" w14:textId="77777777" w:rsidR="008B786D" w:rsidRPr="00B2615A" w:rsidRDefault="008B786D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8B786D" w:rsidRPr="00B2615A" w14:paraId="441B312F" w14:textId="77777777" w:rsidTr="008B786D">
        <w:trPr>
          <w:cantSplit/>
          <w:trHeight w:val="314"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9BDD2F" w14:textId="77777777" w:rsidR="008B786D" w:rsidRPr="00B2615A" w:rsidRDefault="008B786D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814DB0" w14:textId="5FE062BD" w:rsidR="008B786D" w:rsidRPr="00977EEB" w:rsidRDefault="008B786D" w:rsidP="00DF5C31">
            <w:pPr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</w:pPr>
            <w:r w:rsidRPr="0052448C">
              <w:rPr>
                <w:rFonts w:cs="Times New Roman"/>
                <w:sz w:val="20"/>
                <w:szCs w:val="20"/>
              </w:rPr>
              <w:t>Monitor umieszczony na zainstalowanym ruchomym ramieniu.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8E04EB" w14:textId="6D7029FB" w:rsidR="008B786D" w:rsidRDefault="008B786D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2615A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5F9D1C" w14:textId="77777777" w:rsidR="008B786D" w:rsidRPr="00B2615A" w:rsidRDefault="008B786D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8B786D" w:rsidRPr="00B2615A" w14:paraId="11EF1DFC" w14:textId="77777777" w:rsidTr="008B786D">
        <w:trPr>
          <w:cantSplit/>
          <w:trHeight w:val="418"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B08435" w14:textId="77777777" w:rsidR="008B786D" w:rsidRPr="00B2615A" w:rsidRDefault="008B786D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CCC790" w14:textId="3E38D6AF" w:rsidR="008B786D" w:rsidRPr="00977EEB" w:rsidRDefault="008B786D" w:rsidP="00DF5C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</w:pPr>
            <w:r w:rsidRPr="0052448C">
              <w:rPr>
                <w:rFonts w:cs="Times New Roman"/>
                <w:sz w:val="20"/>
                <w:szCs w:val="20"/>
              </w:rPr>
              <w:t>Możliwość obrotu, pochylenia i zmiany wysokości monitora względem pulpitu.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109EC8" w14:textId="0307750D" w:rsidR="008B786D" w:rsidRDefault="008B786D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2615A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A80C5C" w14:textId="77777777" w:rsidR="008B786D" w:rsidRPr="00B2615A" w:rsidRDefault="008B786D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8B786D" w:rsidRPr="00B2615A" w14:paraId="591DFB9A" w14:textId="77777777" w:rsidTr="008B786D">
        <w:trPr>
          <w:cantSplit/>
          <w:trHeight w:val="406"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A43B54" w14:textId="77777777" w:rsidR="008B786D" w:rsidRPr="00B2615A" w:rsidRDefault="008B786D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84BA1D" w14:textId="2590D23D" w:rsidR="008B786D" w:rsidRPr="00977EEB" w:rsidRDefault="008B786D" w:rsidP="00DF5C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</w:pPr>
            <w:r w:rsidRPr="0052448C">
              <w:rPr>
                <w:rFonts w:cs="Times New Roman"/>
                <w:sz w:val="20"/>
                <w:szCs w:val="20"/>
              </w:rPr>
              <w:t>Możliwość zmiany wysokości i obrotu pulpitu operatora wraz z monitorem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E4D801" w14:textId="502238BB" w:rsidR="008B786D" w:rsidRDefault="008B786D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2615A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3F86AB" w14:textId="77777777" w:rsidR="008B786D" w:rsidRPr="00B2615A" w:rsidRDefault="008B786D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8B786D" w:rsidRPr="00B2615A" w14:paraId="21D09055" w14:textId="77777777" w:rsidTr="008B786D">
        <w:trPr>
          <w:cantSplit/>
          <w:trHeight w:val="418"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301AB2" w14:textId="77777777" w:rsidR="008B786D" w:rsidRPr="00B2615A" w:rsidRDefault="008B786D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7CF368" w14:textId="3FDE3FC2" w:rsidR="008B786D" w:rsidRPr="00977EEB" w:rsidRDefault="008B786D" w:rsidP="00DF5C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</w:pPr>
            <w:r w:rsidRPr="0052448C">
              <w:rPr>
                <w:rFonts w:cs="Times New Roman"/>
                <w:sz w:val="20"/>
                <w:szCs w:val="20"/>
              </w:rPr>
              <w:t>Stałe przyciski funkcyjne i wieloobrotowe pokrętła do regulacji parametrów obrazowania.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92C755" w14:textId="4BE742F0" w:rsidR="008B786D" w:rsidRDefault="008B786D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2615A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F5C698" w14:textId="77777777" w:rsidR="008B786D" w:rsidRPr="00B2615A" w:rsidRDefault="008B786D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8B786D" w:rsidRPr="00B2615A" w14:paraId="41B2694A" w14:textId="77777777" w:rsidTr="008B786D">
        <w:trPr>
          <w:cantSplit/>
          <w:trHeight w:val="410"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4826E1" w14:textId="77777777" w:rsidR="008B786D" w:rsidRPr="00B2615A" w:rsidRDefault="008B786D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085F82" w14:textId="4C40C7E6" w:rsidR="008B786D" w:rsidRPr="00977EEB" w:rsidRDefault="008B786D" w:rsidP="00DF5C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</w:pPr>
            <w:r w:rsidRPr="00EF25E3">
              <w:rPr>
                <w:rFonts w:cs="Times New Roman"/>
                <w:sz w:val="20"/>
                <w:szCs w:val="20"/>
              </w:rPr>
              <w:t>Klawiatura alfanumeryczna do wprowadzania danych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44A292" w14:textId="01FFDC57" w:rsidR="008B786D" w:rsidRDefault="008B786D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2615A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1D722F" w14:textId="77777777" w:rsidR="008B786D" w:rsidRPr="00B2615A" w:rsidRDefault="008B786D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8B786D" w:rsidRPr="00B2615A" w14:paraId="0C06A73D" w14:textId="77777777" w:rsidTr="008B786D">
        <w:trPr>
          <w:cantSplit/>
          <w:trHeight w:val="414"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83A47F" w14:textId="77777777" w:rsidR="008B786D" w:rsidRPr="00B2615A" w:rsidRDefault="008B786D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4A6F3C" w14:textId="6C4194E6" w:rsidR="008B786D" w:rsidRPr="00977EEB" w:rsidRDefault="008B786D" w:rsidP="00DF5C31">
            <w:pPr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</w:pPr>
            <w:r w:rsidRPr="00EF25E3">
              <w:rPr>
                <w:rFonts w:cs="Times New Roman"/>
                <w:sz w:val="20"/>
                <w:szCs w:val="20"/>
              </w:rPr>
              <w:t xml:space="preserve">Monitor dotykowy min. 10” do obsługi aparatu pozwalający na zmianę parametrów za pomocą dotyku. 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9A1522" w14:textId="4FB49F57" w:rsidR="008B786D" w:rsidRDefault="008B786D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2615A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298602" w14:textId="77777777" w:rsidR="008B786D" w:rsidRPr="00B2615A" w:rsidRDefault="008B786D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8B786D" w:rsidRPr="00B2615A" w14:paraId="0C150F78" w14:textId="77777777" w:rsidTr="008B786D">
        <w:trPr>
          <w:cantSplit/>
          <w:trHeight w:val="420"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2EE984" w14:textId="77777777" w:rsidR="008B786D" w:rsidRPr="00B2615A" w:rsidRDefault="008B786D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C13EA0" w14:textId="2AFA2D4C" w:rsidR="008B786D" w:rsidRPr="00977EEB" w:rsidRDefault="008B786D" w:rsidP="00DF5C31">
            <w:pPr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</w:pPr>
            <w:r w:rsidRPr="00EF25E3">
              <w:rPr>
                <w:rFonts w:cs="Times New Roman"/>
                <w:sz w:val="20"/>
                <w:szCs w:val="20"/>
              </w:rPr>
              <w:t>Ilość kanałów przetwarzania min. 1500000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8C5983" w14:textId="5F51AD1D" w:rsidR="008B786D" w:rsidRDefault="008B786D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2615A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52EB2D" w14:textId="77777777" w:rsidR="008B786D" w:rsidRPr="00B2615A" w:rsidRDefault="008B786D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8B786D" w:rsidRPr="00B2615A" w14:paraId="527C18D4" w14:textId="77777777" w:rsidTr="008B786D">
        <w:trPr>
          <w:cantSplit/>
          <w:trHeight w:val="390"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3B0633" w14:textId="77777777" w:rsidR="008B786D" w:rsidRPr="00B2615A" w:rsidRDefault="008B786D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69AC24" w14:textId="5AA88C42" w:rsidR="008B786D" w:rsidRPr="00977EEB" w:rsidRDefault="008B786D" w:rsidP="00DF5C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</w:pPr>
            <w:r>
              <w:rPr>
                <w:rFonts w:cs="Times New Roman"/>
                <w:sz w:val="20"/>
                <w:szCs w:val="20"/>
              </w:rPr>
              <w:t>Minimum 4</w:t>
            </w:r>
            <w:r w:rsidRPr="00EF25E3">
              <w:rPr>
                <w:rFonts w:cs="Times New Roman"/>
                <w:sz w:val="20"/>
                <w:szCs w:val="20"/>
              </w:rPr>
              <w:t xml:space="preserve"> aktywne, równoważne</w:t>
            </w:r>
            <w:r>
              <w:rPr>
                <w:rFonts w:cs="Times New Roman"/>
                <w:sz w:val="20"/>
                <w:szCs w:val="20"/>
              </w:rPr>
              <w:t xml:space="preserve">, </w:t>
            </w:r>
            <w:r w:rsidRPr="0052448C">
              <w:rPr>
                <w:rFonts w:cs="Times New Roman"/>
                <w:sz w:val="20"/>
                <w:szCs w:val="20"/>
              </w:rPr>
              <w:t>bezpinowe lub pinowe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EF25E3">
              <w:rPr>
                <w:rFonts w:cs="Times New Roman"/>
                <w:sz w:val="20"/>
                <w:szCs w:val="20"/>
              </w:rPr>
              <w:t>gniazda do podłączenia głowic obrazowych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FDC436" w14:textId="5B6B2094" w:rsidR="008B786D" w:rsidRDefault="008B786D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2615A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5D0B01" w14:textId="77777777" w:rsidR="008B786D" w:rsidRPr="00B2615A" w:rsidRDefault="008B786D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8B786D" w:rsidRPr="00B2615A" w14:paraId="7BC13733" w14:textId="77777777" w:rsidTr="008B786D">
        <w:trPr>
          <w:cantSplit/>
          <w:trHeight w:val="422"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1CF0EA" w14:textId="77777777" w:rsidR="008B786D" w:rsidRPr="00B2615A" w:rsidRDefault="008B786D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5319DF" w14:textId="0F199D0A" w:rsidR="008B786D" w:rsidRPr="00977EEB" w:rsidRDefault="008B786D" w:rsidP="00DF5C31">
            <w:pPr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</w:pPr>
            <w:r w:rsidRPr="00EF25E3">
              <w:rPr>
                <w:rFonts w:cs="Times New Roman"/>
                <w:sz w:val="20"/>
                <w:szCs w:val="20"/>
              </w:rPr>
              <w:t>Możliwość jednoczesnego podłączenia do aparatu wszystkich oferowanych głowic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146A2F" w14:textId="37CDAEF3" w:rsidR="008B786D" w:rsidRDefault="008B786D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2615A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3A75AD" w14:textId="77777777" w:rsidR="008B786D" w:rsidRPr="00B2615A" w:rsidRDefault="008B786D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8B786D" w:rsidRPr="00B2615A" w14:paraId="4775F1DB" w14:textId="77777777" w:rsidTr="008B786D">
        <w:trPr>
          <w:cantSplit/>
          <w:trHeight w:val="358"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453B1F" w14:textId="77777777" w:rsidR="008B786D" w:rsidRPr="00B2615A" w:rsidRDefault="008B786D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F9DCF2" w14:textId="64AA5309" w:rsidR="008B786D" w:rsidRPr="00977EEB" w:rsidRDefault="008B786D" w:rsidP="00DF5C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</w:pPr>
            <w:r w:rsidRPr="00EF25E3">
              <w:rPr>
                <w:rFonts w:cs="Times New Roman"/>
                <w:sz w:val="20"/>
                <w:szCs w:val="20"/>
              </w:rPr>
              <w:t>Liczba obrazów w trybie B w pamięci dynamicznej CINE: minimum 4000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9DF63C" w14:textId="68BD6A4E" w:rsidR="008B786D" w:rsidRDefault="008B786D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2615A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FC3479" w14:textId="77777777" w:rsidR="008B786D" w:rsidRPr="00B2615A" w:rsidRDefault="008B786D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8B786D" w:rsidRPr="00B2615A" w14:paraId="77D04556" w14:textId="77777777" w:rsidTr="008B786D">
        <w:trPr>
          <w:cantSplit/>
          <w:trHeight w:val="629"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A327D4" w14:textId="77777777" w:rsidR="008B786D" w:rsidRPr="00B2615A" w:rsidRDefault="008B786D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3BEA14" w14:textId="75406844" w:rsidR="008B786D" w:rsidRPr="00977EEB" w:rsidRDefault="008B786D" w:rsidP="00DF5C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</w:pPr>
            <w:r w:rsidRPr="00EF25E3">
              <w:rPr>
                <w:rFonts w:cs="Times New Roman"/>
                <w:sz w:val="20"/>
                <w:szCs w:val="20"/>
              </w:rPr>
              <w:t>Maksymalna długość filmu w pamięci CINE</w:t>
            </w: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EF25E3">
              <w:rPr>
                <w:rFonts w:cs="Times New Roman"/>
                <w:sz w:val="20"/>
                <w:szCs w:val="20"/>
              </w:rPr>
              <w:t>&gt;60 s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8FBC16" w14:textId="45A41DDC" w:rsidR="008B786D" w:rsidRDefault="008B786D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2F6206" w14:textId="77777777" w:rsidR="008B786D" w:rsidRPr="00B2615A" w:rsidRDefault="008B786D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8B786D" w:rsidRPr="00B2615A" w14:paraId="34391E2C" w14:textId="77777777" w:rsidTr="008B786D">
        <w:trPr>
          <w:cantSplit/>
          <w:trHeight w:val="284"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ED378E" w14:textId="77777777" w:rsidR="008B786D" w:rsidRPr="00B2615A" w:rsidRDefault="008B786D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78F7A3" w14:textId="42ECFD67" w:rsidR="008B786D" w:rsidRPr="00977EEB" w:rsidRDefault="008B786D" w:rsidP="00DF5C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</w:pPr>
            <w:r w:rsidRPr="00FB5F31">
              <w:rPr>
                <w:rFonts w:cs="Times New Roman"/>
                <w:sz w:val="20"/>
                <w:szCs w:val="20"/>
              </w:rPr>
              <w:t>Możliwość rozbudowy o wbudowaną baterię pozwalającą na pracę ultrasonografu po zaniku zasilania.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C0F2C6" w14:textId="441A4D80" w:rsidR="008B786D" w:rsidRDefault="008B786D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2615A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2E3F24" w14:textId="77777777" w:rsidR="008B786D" w:rsidRPr="00B2615A" w:rsidRDefault="008B786D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8B786D" w:rsidRPr="00B2615A" w14:paraId="615F6EFF" w14:textId="77777777" w:rsidTr="008B786D">
        <w:trPr>
          <w:cantSplit/>
          <w:trHeight w:val="353"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0D5F3D" w14:textId="77777777" w:rsidR="008B786D" w:rsidRPr="00B2615A" w:rsidRDefault="008B786D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769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55F9DD" w14:textId="46F83AFA" w:rsidR="008B786D" w:rsidRPr="00B2615A" w:rsidRDefault="008B786D" w:rsidP="008B786D">
            <w:pPr>
              <w:rPr>
                <w:rFonts w:ascii="Arial Narrow" w:hAnsi="Arial Narrow" w:cs="Arial"/>
                <w:sz w:val="20"/>
                <w:szCs w:val="20"/>
              </w:rPr>
            </w:pPr>
            <w:r w:rsidRPr="00EF25E3">
              <w:rPr>
                <w:rFonts w:cs="Times New Roman"/>
                <w:b/>
                <w:sz w:val="20"/>
                <w:szCs w:val="20"/>
              </w:rPr>
              <w:t>Obrazowanie i prezentacja obrazu</w:t>
            </w:r>
          </w:p>
        </w:tc>
      </w:tr>
      <w:tr w:rsidR="008B786D" w:rsidRPr="00B2615A" w14:paraId="624C2B93" w14:textId="77777777" w:rsidTr="008B786D">
        <w:trPr>
          <w:cantSplit/>
          <w:trHeight w:val="353"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66C156" w14:textId="77777777" w:rsidR="008B786D" w:rsidRPr="00B2615A" w:rsidRDefault="008B786D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13B8A9" w14:textId="6B42F457" w:rsidR="008B786D" w:rsidRPr="00977EEB" w:rsidRDefault="008B786D" w:rsidP="00DF5C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</w:pPr>
            <w:r w:rsidRPr="00EF25E3">
              <w:rPr>
                <w:rFonts w:cs="Times New Roman"/>
                <w:sz w:val="20"/>
                <w:szCs w:val="20"/>
              </w:rPr>
              <w:t>B-mode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A022FB" w14:textId="0B559056" w:rsidR="008B786D" w:rsidRDefault="008B786D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2615A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6ACD1F" w14:textId="77777777" w:rsidR="008B786D" w:rsidRPr="00B2615A" w:rsidRDefault="008B786D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8B786D" w:rsidRPr="00B2615A" w14:paraId="24AD58BD" w14:textId="77777777" w:rsidTr="008B786D">
        <w:trPr>
          <w:cantSplit/>
          <w:trHeight w:val="359"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2B8A99" w14:textId="77777777" w:rsidR="008B786D" w:rsidRPr="00B2615A" w:rsidRDefault="008B786D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70B965" w14:textId="02A48E31" w:rsidR="008B786D" w:rsidRPr="00977EEB" w:rsidRDefault="008B786D" w:rsidP="00DF5C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Segoe UI"/>
                <w:bCs/>
                <w:kern w:val="0"/>
                <w:sz w:val="20"/>
                <w:szCs w:val="20"/>
                <w:lang w:eastAsia="pl-PL"/>
              </w:rPr>
            </w:pPr>
            <w:r w:rsidRPr="00EF25E3">
              <w:rPr>
                <w:rFonts w:cs="Times New Roman"/>
                <w:sz w:val="20"/>
                <w:szCs w:val="20"/>
              </w:rPr>
              <w:t>Głębokość penetracji aparatu min. 2,0 - 40,0 cm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8518CE" w14:textId="6C8EE584" w:rsidR="008B786D" w:rsidRDefault="008B786D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2615A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156AC1" w14:textId="77777777" w:rsidR="008B786D" w:rsidRPr="00B2615A" w:rsidRDefault="008B786D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8B786D" w:rsidRPr="00B2615A" w14:paraId="273089CD" w14:textId="77777777" w:rsidTr="008B786D">
        <w:trPr>
          <w:cantSplit/>
          <w:trHeight w:val="609"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6B8BD5" w14:textId="77777777" w:rsidR="008B786D" w:rsidRPr="00B2615A" w:rsidRDefault="008B786D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E05CA6" w14:textId="7DEFA685" w:rsidR="008B786D" w:rsidRPr="00977EEB" w:rsidRDefault="008B786D" w:rsidP="00DF5C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Segoe UI"/>
                <w:bCs/>
                <w:kern w:val="0"/>
                <w:sz w:val="20"/>
                <w:szCs w:val="20"/>
                <w:lang w:eastAsia="pl-PL"/>
              </w:rPr>
            </w:pPr>
            <w:r w:rsidRPr="00EF25E3">
              <w:rPr>
                <w:rFonts w:cs="Times New Roman"/>
                <w:sz w:val="20"/>
                <w:szCs w:val="20"/>
              </w:rPr>
              <w:t>Podział ekranu na minimum 4 obrazy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4EFFDA" w14:textId="4107F496" w:rsidR="008B786D" w:rsidRDefault="008B786D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2615A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BA4D34" w14:textId="77777777" w:rsidR="008B786D" w:rsidRPr="00B2615A" w:rsidRDefault="008B786D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8B786D" w:rsidRPr="00B2615A" w14:paraId="53AF528D" w14:textId="77777777" w:rsidTr="008B786D">
        <w:trPr>
          <w:cantSplit/>
          <w:trHeight w:val="434"/>
          <w:jc w:val="center"/>
        </w:trPr>
        <w:tc>
          <w:tcPr>
            <w:tcW w:w="23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4F16ED" w14:textId="77777777" w:rsidR="008B786D" w:rsidRPr="00B2615A" w:rsidRDefault="008B786D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0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2F4289" w14:textId="6DD42969" w:rsidR="008B786D" w:rsidRPr="00977EEB" w:rsidRDefault="008B786D" w:rsidP="00DF5C31">
            <w:pPr>
              <w:widowControl/>
              <w:suppressAutoHyphens w:val="0"/>
              <w:autoSpaceDN/>
              <w:textAlignment w:val="auto"/>
              <w:rPr>
                <w:rFonts w:ascii="Arial Narrow" w:eastAsia="Times New Roman" w:hAnsi="Arial Narrow" w:cs="Segoe UI"/>
                <w:kern w:val="0"/>
                <w:sz w:val="20"/>
                <w:szCs w:val="20"/>
                <w:lang w:eastAsia="pl-PL"/>
              </w:rPr>
            </w:pPr>
            <w:r w:rsidRPr="00EF25E3">
              <w:rPr>
                <w:rFonts w:cs="Times New Roman"/>
                <w:sz w:val="20"/>
                <w:szCs w:val="20"/>
              </w:rPr>
              <w:t>Zakres dynamiki systemu min. 260 dB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1863B3" w14:textId="693EED3D" w:rsidR="008B786D" w:rsidRDefault="008B786D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B5B361" w14:textId="77777777" w:rsidR="008B786D" w:rsidRPr="00B2615A" w:rsidRDefault="008B786D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8B786D" w:rsidRPr="00B2615A" w14:paraId="1599DAA0" w14:textId="77777777" w:rsidTr="008B786D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E5D853" w14:textId="77777777" w:rsidR="008B786D" w:rsidRPr="00B2615A" w:rsidRDefault="008B786D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A8CC08" w14:textId="7F45A40A" w:rsidR="008B786D" w:rsidRPr="00977EEB" w:rsidRDefault="008B786D" w:rsidP="00DF5C31">
            <w:pPr>
              <w:rPr>
                <w:rFonts w:ascii="Arial Narrow" w:hAnsi="Arial Narrow" w:cs="Arial"/>
                <w:sz w:val="20"/>
                <w:szCs w:val="20"/>
              </w:rPr>
            </w:pPr>
            <w:r w:rsidRPr="00EF25E3">
              <w:rPr>
                <w:rFonts w:cs="Times New Roman"/>
                <w:sz w:val="20"/>
                <w:szCs w:val="20"/>
              </w:rPr>
              <w:t>Zoom dla obrazów „na żywo” i zatrzymanych. Całkowita wielkość powiększenia ≥ 8x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63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A82DB1" w14:textId="6330F642" w:rsidR="008B786D" w:rsidRPr="00B2615A" w:rsidRDefault="008B786D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2615A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EDB087" w14:textId="77777777" w:rsidR="008B786D" w:rsidRPr="00B2615A" w:rsidRDefault="008B786D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8B786D" w:rsidRPr="00B2615A" w14:paraId="64D14243" w14:textId="77777777" w:rsidTr="008B786D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D90B13" w14:textId="77777777" w:rsidR="008B786D" w:rsidRPr="00B2615A" w:rsidRDefault="008B786D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8AAB12" w14:textId="2DB3206D" w:rsidR="008B786D" w:rsidRPr="00977EEB" w:rsidRDefault="008B786D" w:rsidP="00DF5C3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Kodowane obrazowanie harmoniczne z inwersją fazy.</w:t>
            </w:r>
          </w:p>
        </w:tc>
        <w:tc>
          <w:tcPr>
            <w:tcW w:w="63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D1C334" w14:textId="686424F4" w:rsidR="008B786D" w:rsidRPr="00B2615A" w:rsidRDefault="008B786D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2615A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3A90C8" w14:textId="77777777" w:rsidR="008B786D" w:rsidRPr="00B2615A" w:rsidRDefault="008B786D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8B786D" w:rsidRPr="00B2615A" w14:paraId="1A773E44" w14:textId="77777777" w:rsidTr="008B786D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FEF8E8" w14:textId="77777777" w:rsidR="008B786D" w:rsidRPr="00B2615A" w:rsidRDefault="008B786D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9FD823" w14:textId="4BEFB4C3" w:rsidR="008B786D" w:rsidRPr="00977EEB" w:rsidRDefault="008B786D" w:rsidP="00DF5C31">
            <w:pPr>
              <w:rPr>
                <w:rFonts w:ascii="Arial Narrow" w:hAnsi="Arial Narrow" w:cs="Arial"/>
                <w:sz w:val="20"/>
                <w:szCs w:val="20"/>
              </w:rPr>
            </w:pPr>
            <w:r w:rsidRPr="005A4CC3">
              <w:rPr>
                <w:rFonts w:cs="Times New Roman"/>
                <w:sz w:val="20"/>
                <w:szCs w:val="20"/>
              </w:rPr>
              <w:t>Obrazowanie w trybie B z dwoma lub więcej częstotliwościami nadawczymi jednocześnie- bliższe pole obrazu tworzone z użyciem wyższych częstotliwości, a dalsze – z użyciem niższych częstotliwości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63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339A39" w14:textId="64EAA2D1" w:rsidR="008B786D" w:rsidRPr="00B2615A" w:rsidRDefault="008B786D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2615A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B03894" w14:textId="77777777" w:rsidR="008B786D" w:rsidRPr="00B2615A" w:rsidRDefault="008B786D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8B786D" w:rsidRPr="00B2615A" w14:paraId="06472A6A" w14:textId="77777777" w:rsidTr="008B786D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ACFE4A" w14:textId="77777777" w:rsidR="008B786D" w:rsidRPr="00B2615A" w:rsidRDefault="008B786D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A40963" w14:textId="45F67B66" w:rsidR="008B786D" w:rsidRPr="00977EEB" w:rsidRDefault="008B786D" w:rsidP="00DF5C31">
            <w:pPr>
              <w:rPr>
                <w:rFonts w:ascii="Arial Narrow" w:hAnsi="Arial Narrow" w:cs="Arial"/>
                <w:sz w:val="20"/>
                <w:szCs w:val="20"/>
              </w:rPr>
            </w:pPr>
            <w:r w:rsidRPr="005A4CC3">
              <w:rPr>
                <w:rFonts w:cs="Times New Roman"/>
                <w:sz w:val="20"/>
                <w:szCs w:val="20"/>
              </w:rPr>
              <w:t>Usuwanie cieni ultradźwiękowych na obrazie B.</w:t>
            </w:r>
          </w:p>
        </w:tc>
        <w:tc>
          <w:tcPr>
            <w:tcW w:w="63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09171F" w14:textId="187527A3" w:rsidR="008B786D" w:rsidRPr="00B2615A" w:rsidRDefault="008B786D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2615A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C8D959" w14:textId="77777777" w:rsidR="008B786D" w:rsidRPr="00B2615A" w:rsidRDefault="008B786D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8B786D" w:rsidRPr="00B2615A" w14:paraId="1437CBD6" w14:textId="77777777" w:rsidTr="008B786D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E4D285" w14:textId="77777777" w:rsidR="008B786D" w:rsidRPr="00B2615A" w:rsidRDefault="008B786D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6D32DD" w14:textId="1BE8DABD" w:rsidR="008B786D" w:rsidRPr="00977EEB" w:rsidRDefault="008B786D" w:rsidP="00DF5C3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Automatyzacja, optymalizacja obrazu B.</w:t>
            </w:r>
          </w:p>
        </w:tc>
        <w:tc>
          <w:tcPr>
            <w:tcW w:w="63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4511CA" w14:textId="75B45D2B" w:rsidR="008B786D" w:rsidRPr="00B2615A" w:rsidRDefault="008B786D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2615A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C8537E" w14:textId="77777777" w:rsidR="008B786D" w:rsidRPr="00B2615A" w:rsidRDefault="008B786D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8B786D" w:rsidRPr="00B2615A" w14:paraId="4E7162D0" w14:textId="77777777" w:rsidTr="008B786D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CA98CC" w14:textId="77777777" w:rsidR="008B786D" w:rsidRPr="00B2615A" w:rsidRDefault="008B786D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548AA0" w14:textId="4F1C409A" w:rsidR="008B786D" w:rsidRPr="00977EEB" w:rsidRDefault="008B786D" w:rsidP="00DF5C31">
            <w:pPr>
              <w:rPr>
                <w:rFonts w:ascii="Arial Narrow" w:hAnsi="Arial Narrow" w:cs="Arial"/>
                <w:sz w:val="20"/>
                <w:szCs w:val="20"/>
              </w:rPr>
            </w:pPr>
            <w:r w:rsidRPr="00EF25E3">
              <w:rPr>
                <w:rFonts w:cs="Times New Roman"/>
                <w:sz w:val="20"/>
                <w:szCs w:val="20"/>
              </w:rPr>
              <w:t>Doppler kolorowy (CD)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63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56DEAA" w14:textId="23672C97" w:rsidR="008B786D" w:rsidRPr="00B2615A" w:rsidRDefault="008B786D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2615A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A8DEA0" w14:textId="77777777" w:rsidR="008B786D" w:rsidRPr="00B2615A" w:rsidRDefault="008B786D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8B786D" w:rsidRPr="00B2615A" w14:paraId="11E6FE4A" w14:textId="77777777" w:rsidTr="008B786D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716075" w14:textId="77777777" w:rsidR="008B786D" w:rsidRPr="00B2615A" w:rsidRDefault="008B786D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8E1B88" w14:textId="09E739C7" w:rsidR="008B786D" w:rsidRPr="00977EEB" w:rsidRDefault="008B786D" w:rsidP="00DF5C31">
            <w:pPr>
              <w:rPr>
                <w:rFonts w:ascii="Arial Narrow" w:hAnsi="Arial Narrow" w:cs="Arial"/>
                <w:sz w:val="20"/>
                <w:szCs w:val="20"/>
              </w:rPr>
            </w:pPr>
            <w:r w:rsidRPr="00EF25E3">
              <w:rPr>
                <w:rFonts w:cs="Times New Roman"/>
                <w:sz w:val="20"/>
                <w:szCs w:val="20"/>
              </w:rPr>
              <w:t xml:space="preserve">Maksymalna obrazowana prędkość przepływu w kolorowym Dopplerze bez </w:t>
            </w:r>
            <w:r w:rsidRPr="00293D58">
              <w:rPr>
                <w:rFonts w:cs="Times New Roman"/>
                <w:sz w:val="20"/>
                <w:szCs w:val="20"/>
              </w:rPr>
              <w:t>aliasingu</w:t>
            </w:r>
            <w:r w:rsidRPr="00EF25E3">
              <w:rPr>
                <w:rFonts w:cs="Times New Roman"/>
                <w:sz w:val="20"/>
                <w:szCs w:val="20"/>
              </w:rPr>
              <w:t xml:space="preserve"> ≥ 4,2 m/s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63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C2FEA2" w14:textId="48265AF9" w:rsidR="008B786D" w:rsidRPr="00B2615A" w:rsidRDefault="008B786D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2615A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AF589A" w14:textId="77777777" w:rsidR="008B786D" w:rsidRPr="00B2615A" w:rsidRDefault="008B786D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8B786D" w:rsidRPr="00B2615A" w14:paraId="7A2ADADF" w14:textId="77777777" w:rsidTr="008B786D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5D713B" w14:textId="77777777" w:rsidR="008B786D" w:rsidRPr="00B2615A" w:rsidRDefault="008B786D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CDC132" w14:textId="06A03501" w:rsidR="008B786D" w:rsidRPr="00977EEB" w:rsidRDefault="008B786D" w:rsidP="00DF5C31">
            <w:pPr>
              <w:rPr>
                <w:rFonts w:ascii="Arial Narrow" w:hAnsi="Arial Narrow" w:cs="Arial"/>
                <w:sz w:val="20"/>
                <w:szCs w:val="20"/>
              </w:rPr>
            </w:pPr>
            <w:r w:rsidRPr="00EF25E3">
              <w:rPr>
                <w:rFonts w:cs="Times New Roman"/>
                <w:sz w:val="20"/>
                <w:szCs w:val="20"/>
              </w:rPr>
              <w:t>Power Doppler (PD)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63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F79700E" w14:textId="027CCC31" w:rsidR="008B786D" w:rsidRPr="00B2615A" w:rsidRDefault="008B786D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2615A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CCC191" w14:textId="77777777" w:rsidR="008B786D" w:rsidRPr="00B2615A" w:rsidRDefault="008B786D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8B786D" w:rsidRPr="00B2615A" w14:paraId="0B66DB48" w14:textId="77777777" w:rsidTr="008B786D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64A823" w14:textId="77777777" w:rsidR="008B786D" w:rsidRPr="00B2615A" w:rsidRDefault="008B786D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930DAB" w14:textId="4B1E1332" w:rsidR="008B786D" w:rsidRPr="00977EEB" w:rsidRDefault="008B786D" w:rsidP="00DF5C31">
            <w:pPr>
              <w:rPr>
                <w:rFonts w:ascii="Arial Narrow" w:hAnsi="Arial Narrow" w:cs="Arial"/>
                <w:sz w:val="20"/>
                <w:szCs w:val="20"/>
              </w:rPr>
            </w:pPr>
            <w:r w:rsidRPr="00EF25E3">
              <w:rPr>
                <w:rFonts w:cs="Times New Roman"/>
                <w:sz w:val="20"/>
                <w:szCs w:val="20"/>
              </w:rPr>
              <w:t>Doppler pulsacyjny (PWD)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63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8059DA" w14:textId="472A119F" w:rsidR="008B786D" w:rsidRPr="00B2615A" w:rsidRDefault="008B786D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2615A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03B5EB" w14:textId="77777777" w:rsidR="008B786D" w:rsidRPr="00B2615A" w:rsidRDefault="008B786D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8B786D" w:rsidRPr="00B2615A" w14:paraId="75D8AE91" w14:textId="77777777" w:rsidTr="008B786D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F5D8AD" w14:textId="77777777" w:rsidR="008B786D" w:rsidRPr="00B2615A" w:rsidRDefault="008B786D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864235" w14:textId="5BD348F8" w:rsidR="008B786D" w:rsidRPr="00977EEB" w:rsidRDefault="008B786D" w:rsidP="00DF5C3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PW</w:t>
            </w:r>
            <w:r w:rsidRPr="005A4CC3">
              <w:rPr>
                <w:rFonts w:cs="Times New Roman"/>
                <w:sz w:val="20"/>
                <w:szCs w:val="20"/>
              </w:rPr>
              <w:t>–doppler z HPRF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63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A6D188" w14:textId="33F2EBFC" w:rsidR="008B786D" w:rsidRPr="00B2615A" w:rsidRDefault="008B786D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2615A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C125EB" w14:textId="77777777" w:rsidR="008B786D" w:rsidRPr="00B2615A" w:rsidRDefault="008B786D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8B786D" w:rsidRPr="00B2615A" w14:paraId="6D79EB18" w14:textId="77777777" w:rsidTr="008B786D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8DC8ED" w14:textId="77777777" w:rsidR="008B786D" w:rsidRPr="00B2615A" w:rsidRDefault="008B786D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61E904" w14:textId="53A329D5" w:rsidR="008B786D" w:rsidRPr="00977EEB" w:rsidRDefault="008B786D" w:rsidP="00DF5C31">
            <w:pPr>
              <w:rPr>
                <w:rFonts w:ascii="Arial Narrow" w:hAnsi="Arial Narrow" w:cs="Arial"/>
                <w:sz w:val="20"/>
                <w:szCs w:val="20"/>
              </w:rPr>
            </w:pPr>
            <w:r w:rsidRPr="00EF25E3">
              <w:rPr>
                <w:rFonts w:cs="Times New Roman"/>
                <w:sz w:val="20"/>
                <w:szCs w:val="20"/>
              </w:rPr>
              <w:t>Maksymalna mierzona prędkość przy zerowym kącie korekcji w Dopplerze pulsacyjnym ≥ 7,5 m/s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63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350BC7" w14:textId="0953F99E" w:rsidR="008B786D" w:rsidRPr="00B2615A" w:rsidRDefault="008B786D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2615A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11BC84" w14:textId="77777777" w:rsidR="008B786D" w:rsidRPr="00B2615A" w:rsidRDefault="008B786D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8B786D" w:rsidRPr="00B2615A" w14:paraId="511F318E" w14:textId="77777777" w:rsidTr="008B786D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55CF9B" w14:textId="77777777" w:rsidR="008B786D" w:rsidRPr="00B2615A" w:rsidRDefault="008B786D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0A2A72" w14:textId="3588C51E" w:rsidR="008B786D" w:rsidRPr="00977EEB" w:rsidRDefault="008B786D" w:rsidP="00DF5C31">
            <w:pPr>
              <w:rPr>
                <w:rFonts w:ascii="Arial Narrow" w:hAnsi="Arial Narrow" w:cs="Arial"/>
                <w:sz w:val="20"/>
                <w:szCs w:val="20"/>
              </w:rPr>
            </w:pPr>
            <w:r w:rsidRPr="00EF25E3">
              <w:rPr>
                <w:rFonts w:cs="Times New Roman"/>
                <w:sz w:val="20"/>
                <w:szCs w:val="20"/>
              </w:rPr>
              <w:t>Regulacja wielkości bramki PW - dopplera min.1-15 mm.</w:t>
            </w:r>
          </w:p>
        </w:tc>
        <w:tc>
          <w:tcPr>
            <w:tcW w:w="63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0B6002" w14:textId="759BD86B" w:rsidR="008B786D" w:rsidRPr="00B2615A" w:rsidRDefault="008B786D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2615A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6F0BA9" w14:textId="77777777" w:rsidR="008B786D" w:rsidRPr="00B2615A" w:rsidRDefault="008B786D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8B786D" w:rsidRPr="00B2615A" w14:paraId="79D6EEE5" w14:textId="77777777" w:rsidTr="008B786D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D8870F" w14:textId="77777777" w:rsidR="008B786D" w:rsidRPr="00B2615A" w:rsidRDefault="008B786D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C224D0" w14:textId="5AFEE996" w:rsidR="008B786D" w:rsidRPr="00977EEB" w:rsidRDefault="008B786D" w:rsidP="00DF5C31">
            <w:pPr>
              <w:rPr>
                <w:rFonts w:ascii="Arial Narrow" w:hAnsi="Arial Narrow" w:cs="Arial"/>
                <w:sz w:val="20"/>
                <w:szCs w:val="20"/>
              </w:rPr>
            </w:pPr>
            <w:r w:rsidRPr="00EF25E3">
              <w:rPr>
                <w:rFonts w:cs="Times New Roman"/>
                <w:sz w:val="20"/>
                <w:szCs w:val="20"/>
              </w:rPr>
              <w:t>Korekcja kąta w zakresie minimum ± 85º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63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0B32A8" w14:textId="79CCC216" w:rsidR="008B786D" w:rsidRPr="00B2615A" w:rsidRDefault="008B786D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2615A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A30A82" w14:textId="77777777" w:rsidR="008B786D" w:rsidRPr="00B2615A" w:rsidRDefault="008B786D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8B786D" w:rsidRPr="00B2615A" w14:paraId="770216F8" w14:textId="77777777" w:rsidTr="008B786D">
        <w:trPr>
          <w:cantSplit/>
          <w:trHeight w:val="589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1EFF24" w14:textId="77777777" w:rsidR="008B786D" w:rsidRPr="00B2615A" w:rsidRDefault="008B786D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2EFF70" w14:textId="00540998" w:rsidR="008B786D" w:rsidRPr="00977EEB" w:rsidRDefault="008B786D" w:rsidP="00DF5C31">
            <w:pPr>
              <w:rPr>
                <w:rFonts w:ascii="Arial Narrow" w:hAnsi="Arial Narrow" w:cs="Arial"/>
                <w:sz w:val="20"/>
                <w:szCs w:val="20"/>
              </w:rPr>
            </w:pPr>
            <w:r w:rsidRPr="00EF25E3">
              <w:rPr>
                <w:rFonts w:cs="Times New Roman"/>
                <w:sz w:val="20"/>
                <w:szCs w:val="20"/>
              </w:rPr>
              <w:t>Możliwość regulacji położenia linii bazowej i korekcji kata na obrazach w trybie Dopplera spektralnego zapisanych na dysku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63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0A532A" w14:textId="3F3EC093" w:rsidR="008B786D" w:rsidRPr="00B2615A" w:rsidRDefault="008B786D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2615A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25462D" w14:textId="77777777" w:rsidR="008B786D" w:rsidRPr="00B2615A" w:rsidRDefault="008B786D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8B786D" w:rsidRPr="00B2615A" w14:paraId="59975766" w14:textId="77777777" w:rsidTr="008B786D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CEA20E" w14:textId="77777777" w:rsidR="008B786D" w:rsidRPr="00B2615A" w:rsidRDefault="008B786D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2BDFCE" w14:textId="3300C77D" w:rsidR="008B786D" w:rsidRPr="00977EEB" w:rsidRDefault="008B786D" w:rsidP="00DF5C31">
            <w:pPr>
              <w:rPr>
                <w:rFonts w:ascii="Arial Narrow" w:hAnsi="Arial Narrow" w:cs="Arial"/>
                <w:sz w:val="20"/>
                <w:szCs w:val="20"/>
              </w:rPr>
            </w:pPr>
            <w:r w:rsidRPr="00EF25E3">
              <w:rPr>
                <w:rFonts w:cs="Times New Roman"/>
                <w:sz w:val="20"/>
                <w:szCs w:val="20"/>
              </w:rPr>
              <w:t>Kolorowy Doppler tkankowy z oferowanych głowic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63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35D12D" w14:textId="656EA789" w:rsidR="008B786D" w:rsidRPr="00B2615A" w:rsidRDefault="008B786D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2615A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A6A868" w14:textId="77777777" w:rsidR="008B786D" w:rsidRPr="00B2615A" w:rsidRDefault="008B786D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8B786D" w:rsidRPr="00B2615A" w14:paraId="699E8841" w14:textId="77777777" w:rsidTr="008B786D">
        <w:trPr>
          <w:cantSplit/>
          <w:trHeight w:val="524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BC1583" w14:textId="77777777" w:rsidR="008B786D" w:rsidRPr="00B2615A" w:rsidRDefault="008B786D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92043B" w14:textId="3FF1D3E3" w:rsidR="008B786D" w:rsidRPr="00977EEB" w:rsidRDefault="008B786D" w:rsidP="00DF5C31">
            <w:pPr>
              <w:rPr>
                <w:rFonts w:ascii="Arial Narrow" w:hAnsi="Arial Narrow" w:cs="Arial"/>
                <w:sz w:val="20"/>
                <w:szCs w:val="20"/>
              </w:rPr>
            </w:pPr>
            <w:r w:rsidRPr="00EF25E3">
              <w:rPr>
                <w:rFonts w:cs="Times New Roman"/>
                <w:sz w:val="20"/>
                <w:szCs w:val="20"/>
                <w:lang w:val="en-US"/>
              </w:rPr>
              <w:t>Triplex – mode (B+CD/PD+PWD)</w:t>
            </w:r>
            <w:r>
              <w:rPr>
                <w:rFonts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63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B90368" w14:textId="611E0E55" w:rsidR="008B786D" w:rsidRPr="00B2615A" w:rsidRDefault="008B786D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2615A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C47A90" w14:textId="77777777" w:rsidR="008B786D" w:rsidRPr="00B2615A" w:rsidRDefault="008B786D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8B786D" w:rsidRPr="00B2615A" w14:paraId="689310BB" w14:textId="77777777" w:rsidTr="008B786D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EA2B74" w14:textId="77777777" w:rsidR="008B786D" w:rsidRPr="00B2615A" w:rsidRDefault="008B786D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91CB8B" w14:textId="3B5A8CA6" w:rsidR="008B786D" w:rsidRPr="00977EEB" w:rsidRDefault="008B786D" w:rsidP="00DF5C31">
            <w:pPr>
              <w:rPr>
                <w:rFonts w:ascii="Arial Narrow" w:hAnsi="Arial Narrow" w:cs="Arial"/>
                <w:sz w:val="20"/>
                <w:szCs w:val="20"/>
              </w:rPr>
            </w:pPr>
            <w:r w:rsidRPr="005A4CC3">
              <w:rPr>
                <w:rFonts w:cs="Times New Roman"/>
                <w:sz w:val="20"/>
                <w:szCs w:val="20"/>
                <w:lang w:val="en-US"/>
              </w:rPr>
              <w:t>Obrazowanie panoramiczne</w:t>
            </w:r>
            <w:r>
              <w:rPr>
                <w:rFonts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63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3A7B7F" w14:textId="06A83447" w:rsidR="008B786D" w:rsidRPr="00B2615A" w:rsidRDefault="008B786D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2615A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1A09578" w14:textId="77777777" w:rsidR="008B786D" w:rsidRPr="00B2615A" w:rsidRDefault="008B786D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8B786D" w:rsidRPr="00B2615A" w14:paraId="4B94EBBE" w14:textId="77777777" w:rsidTr="008B786D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0B59EE" w14:textId="77777777" w:rsidR="008B786D" w:rsidRPr="00B2615A" w:rsidRDefault="008B786D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85BF4E" w14:textId="1BD28656" w:rsidR="008B786D" w:rsidRPr="00977EEB" w:rsidRDefault="008B786D" w:rsidP="00DF5C31">
            <w:pPr>
              <w:rPr>
                <w:rFonts w:ascii="Arial Narrow" w:hAnsi="Arial Narrow" w:cs="Arial"/>
                <w:sz w:val="20"/>
                <w:szCs w:val="20"/>
              </w:rPr>
            </w:pPr>
            <w:r w:rsidRPr="005A4CC3">
              <w:rPr>
                <w:rFonts w:cs="Times New Roman"/>
                <w:sz w:val="20"/>
                <w:szCs w:val="20"/>
                <w:lang w:val="en-US"/>
              </w:rPr>
              <w:t>M-mode</w:t>
            </w:r>
            <w:r>
              <w:rPr>
                <w:rFonts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63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08BD86" w14:textId="7DEA4707" w:rsidR="008B786D" w:rsidRPr="00B2615A" w:rsidRDefault="008B786D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2615A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5B7B46" w14:textId="77777777" w:rsidR="008B786D" w:rsidRPr="00B2615A" w:rsidRDefault="008B786D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8B786D" w:rsidRPr="00B2615A" w14:paraId="0FD29882" w14:textId="77777777" w:rsidTr="008B786D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6AEA00" w14:textId="77777777" w:rsidR="008B786D" w:rsidRPr="00B2615A" w:rsidRDefault="008B786D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9FFE4F" w14:textId="76785666" w:rsidR="008B786D" w:rsidRPr="00977EEB" w:rsidRDefault="008B786D" w:rsidP="00DF5C31">
            <w:pPr>
              <w:rPr>
                <w:rFonts w:ascii="Arial Narrow" w:hAnsi="Arial Narrow" w:cs="Arial"/>
                <w:sz w:val="20"/>
                <w:szCs w:val="20"/>
              </w:rPr>
            </w:pPr>
            <w:r w:rsidRPr="005A4CC3">
              <w:rPr>
                <w:rFonts w:cs="Times New Roman"/>
                <w:sz w:val="20"/>
                <w:szCs w:val="20"/>
                <w:lang w:val="en-US"/>
              </w:rPr>
              <w:t>Histogram</w:t>
            </w:r>
            <w:r>
              <w:rPr>
                <w:rFonts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63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EBF44A" w14:textId="1FB3E370" w:rsidR="008B786D" w:rsidRPr="00B2615A" w:rsidRDefault="008B786D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2615A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07A1B0" w14:textId="77777777" w:rsidR="008B786D" w:rsidRPr="00B2615A" w:rsidRDefault="008B786D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8B786D" w:rsidRPr="00B2615A" w14:paraId="2C760BDB" w14:textId="77777777" w:rsidTr="008B786D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89B909" w14:textId="77777777" w:rsidR="008B786D" w:rsidRPr="00B2615A" w:rsidRDefault="008B786D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8C5347" w14:textId="01977A00" w:rsidR="008B786D" w:rsidRPr="00977EEB" w:rsidRDefault="008B786D" w:rsidP="00DF5C3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Powiększenie wysokiej rozdzielczości.</w:t>
            </w:r>
          </w:p>
        </w:tc>
        <w:tc>
          <w:tcPr>
            <w:tcW w:w="63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63AFCB" w14:textId="5328F7F5" w:rsidR="008B786D" w:rsidRPr="00B2615A" w:rsidRDefault="008B786D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B2615A"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5BF941" w14:textId="77777777" w:rsidR="008B786D" w:rsidRPr="00B2615A" w:rsidRDefault="008B786D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8B786D" w:rsidRPr="00B2615A" w14:paraId="31167E4D" w14:textId="77777777" w:rsidTr="008B786D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70AC23" w14:textId="77777777" w:rsidR="008B786D" w:rsidRPr="00B2615A" w:rsidRDefault="008B786D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889AA1" w14:textId="2B2FF7B1" w:rsidR="008B786D" w:rsidRPr="00977EEB" w:rsidRDefault="008B786D" w:rsidP="00DF5C3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Automatyczny obrys spektrum i automatyczne wyznaczanie parametrów przepływów.</w:t>
            </w:r>
          </w:p>
        </w:tc>
        <w:tc>
          <w:tcPr>
            <w:tcW w:w="63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A0B2C9" w14:textId="7428AB01" w:rsidR="008B786D" w:rsidRPr="00B2615A" w:rsidRDefault="008B786D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F78784" w14:textId="77777777" w:rsidR="008B786D" w:rsidRPr="00B2615A" w:rsidRDefault="008B786D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8B786D" w:rsidRPr="00B2615A" w14:paraId="443581F2" w14:textId="77777777" w:rsidTr="008B786D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9169F8" w14:textId="77777777" w:rsidR="008B786D" w:rsidRPr="00B2615A" w:rsidRDefault="008B786D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9B3B4A" w14:textId="6A3E02C9" w:rsidR="008B786D" w:rsidRPr="00977EEB" w:rsidRDefault="008B786D" w:rsidP="00DF5C3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Algorytm wygładzania obrazu.</w:t>
            </w:r>
          </w:p>
        </w:tc>
        <w:tc>
          <w:tcPr>
            <w:tcW w:w="63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3E6AD0" w14:textId="23456380" w:rsidR="008B786D" w:rsidRPr="00B2615A" w:rsidRDefault="008B786D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947ABC" w14:textId="77777777" w:rsidR="008B786D" w:rsidRPr="00B2615A" w:rsidRDefault="008B786D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8B786D" w:rsidRPr="00B2615A" w14:paraId="18B4BCD8" w14:textId="77777777" w:rsidTr="008B786D">
        <w:trPr>
          <w:cantSplit/>
          <w:trHeight w:val="581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C8EE92" w14:textId="77777777" w:rsidR="008B786D" w:rsidRPr="00B2615A" w:rsidRDefault="008B786D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752CC1" w14:textId="67FDDB48" w:rsidR="008B786D" w:rsidRPr="00977EEB" w:rsidRDefault="008B786D" w:rsidP="00DF5C31">
            <w:pPr>
              <w:rPr>
                <w:rFonts w:ascii="Arial Narrow" w:hAnsi="Arial Narrow" w:cs="Arial"/>
                <w:sz w:val="20"/>
                <w:szCs w:val="20"/>
              </w:rPr>
            </w:pPr>
            <w:r w:rsidRPr="00FB5F31">
              <w:rPr>
                <w:rFonts w:cs="Times New Roman"/>
                <w:sz w:val="20"/>
                <w:szCs w:val="20"/>
                <w:lang w:val="en-US"/>
              </w:rPr>
              <w:t>Możliwość rozbudowy o półautomatyczny pomiar objętości na obrazach 3D.</w:t>
            </w:r>
          </w:p>
        </w:tc>
        <w:tc>
          <w:tcPr>
            <w:tcW w:w="63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42E086" w14:textId="3806FBE5" w:rsidR="008B786D" w:rsidRPr="00B2615A" w:rsidRDefault="008B786D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AC4A8D" w14:textId="77777777" w:rsidR="008B786D" w:rsidRPr="00B2615A" w:rsidRDefault="008B786D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8B786D" w:rsidRPr="00B2615A" w14:paraId="422E5110" w14:textId="77777777" w:rsidTr="008B786D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3FFB0C" w14:textId="77777777" w:rsidR="008B786D" w:rsidRPr="00B2615A" w:rsidRDefault="008B786D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769" w:type="pct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D54E6B" w14:textId="377685A6" w:rsidR="008B786D" w:rsidRPr="00B2615A" w:rsidRDefault="008B786D" w:rsidP="008B786D">
            <w:pPr>
              <w:rPr>
                <w:rFonts w:ascii="Arial Narrow" w:hAnsi="Arial Narrow" w:cs="Arial"/>
                <w:sz w:val="20"/>
                <w:szCs w:val="20"/>
              </w:rPr>
            </w:pPr>
            <w:r w:rsidRPr="00EF25E3">
              <w:rPr>
                <w:rFonts w:cs="Times New Roman"/>
                <w:b/>
                <w:sz w:val="20"/>
                <w:szCs w:val="20"/>
              </w:rPr>
              <w:t>Oprogramowanie pomiarowo obliczeniowe</w:t>
            </w:r>
          </w:p>
        </w:tc>
      </w:tr>
      <w:tr w:rsidR="008B786D" w:rsidRPr="00B2615A" w14:paraId="74BB8BEB" w14:textId="77777777" w:rsidTr="008B786D">
        <w:trPr>
          <w:cantSplit/>
          <w:trHeight w:val="2056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530E17" w14:textId="77777777" w:rsidR="008B786D" w:rsidRPr="00B2615A" w:rsidRDefault="008B786D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9BFF8E" w14:textId="77777777" w:rsidR="008B786D" w:rsidRPr="00EF25E3" w:rsidRDefault="008B786D" w:rsidP="00C63091">
            <w:pPr>
              <w:spacing w:line="276" w:lineRule="auto"/>
              <w:rPr>
                <w:rFonts w:cs="Times New Roman"/>
                <w:sz w:val="20"/>
                <w:szCs w:val="20"/>
              </w:rPr>
            </w:pPr>
            <w:r w:rsidRPr="00EF25E3">
              <w:rPr>
                <w:rFonts w:cs="Times New Roman"/>
                <w:sz w:val="20"/>
                <w:szCs w:val="20"/>
              </w:rPr>
              <w:t>Pomiary ginekologiczne:</w:t>
            </w:r>
          </w:p>
          <w:p w14:paraId="37A7D43C" w14:textId="77777777" w:rsidR="008B786D" w:rsidRPr="00EF25E3" w:rsidRDefault="008B786D" w:rsidP="00C63091">
            <w:pPr>
              <w:spacing w:line="276" w:lineRule="auto"/>
              <w:rPr>
                <w:rFonts w:cs="Times New Roman"/>
                <w:sz w:val="20"/>
                <w:szCs w:val="20"/>
              </w:rPr>
            </w:pPr>
            <w:r w:rsidRPr="00EF25E3">
              <w:rPr>
                <w:rFonts w:cs="Times New Roman"/>
                <w:sz w:val="20"/>
                <w:szCs w:val="20"/>
              </w:rPr>
              <w:t>- macica (długość, szerokość, wysokość)</w:t>
            </w:r>
            <w:r>
              <w:rPr>
                <w:rFonts w:cs="Times New Roman"/>
                <w:sz w:val="20"/>
                <w:szCs w:val="20"/>
              </w:rPr>
              <w:t>,</w:t>
            </w:r>
          </w:p>
          <w:p w14:paraId="3C85E022" w14:textId="77777777" w:rsidR="008B786D" w:rsidRPr="00EF25E3" w:rsidRDefault="008B786D" w:rsidP="00C63091">
            <w:pPr>
              <w:spacing w:line="276" w:lineRule="auto"/>
              <w:rPr>
                <w:rFonts w:cs="Times New Roman"/>
                <w:sz w:val="20"/>
                <w:szCs w:val="20"/>
              </w:rPr>
            </w:pPr>
            <w:r w:rsidRPr="00EF25E3">
              <w:rPr>
                <w:rFonts w:cs="Times New Roman"/>
                <w:sz w:val="20"/>
                <w:szCs w:val="20"/>
              </w:rPr>
              <w:t>-objętość jajników (z trzech wymiarów liniowych)</w:t>
            </w:r>
            <w:r>
              <w:rPr>
                <w:rFonts w:cs="Times New Roman"/>
                <w:sz w:val="20"/>
                <w:szCs w:val="20"/>
              </w:rPr>
              <w:t>,</w:t>
            </w:r>
          </w:p>
          <w:p w14:paraId="76F44620" w14:textId="77777777" w:rsidR="008B786D" w:rsidRPr="00EF25E3" w:rsidRDefault="008B786D" w:rsidP="00C63091">
            <w:pPr>
              <w:spacing w:line="276" w:lineRule="auto"/>
              <w:rPr>
                <w:rFonts w:cs="Times New Roman"/>
                <w:sz w:val="20"/>
                <w:szCs w:val="20"/>
              </w:rPr>
            </w:pPr>
            <w:r w:rsidRPr="00EF25E3">
              <w:rPr>
                <w:rFonts w:cs="Times New Roman"/>
                <w:sz w:val="20"/>
                <w:szCs w:val="20"/>
              </w:rPr>
              <w:t>-endometrium</w:t>
            </w:r>
            <w:r>
              <w:rPr>
                <w:rFonts w:cs="Times New Roman"/>
                <w:sz w:val="20"/>
                <w:szCs w:val="20"/>
              </w:rPr>
              <w:t>,</w:t>
            </w:r>
          </w:p>
          <w:p w14:paraId="1433284C" w14:textId="77777777" w:rsidR="008B786D" w:rsidRPr="00EF25E3" w:rsidRDefault="008B786D" w:rsidP="00C63091">
            <w:pPr>
              <w:spacing w:line="276" w:lineRule="auto"/>
              <w:rPr>
                <w:rFonts w:cs="Times New Roman"/>
                <w:sz w:val="20"/>
                <w:szCs w:val="20"/>
              </w:rPr>
            </w:pPr>
            <w:r w:rsidRPr="00EF25E3">
              <w:rPr>
                <w:rFonts w:cs="Times New Roman"/>
                <w:sz w:val="20"/>
                <w:szCs w:val="20"/>
              </w:rPr>
              <w:t>- długość szyjki macicy</w:t>
            </w:r>
            <w:r>
              <w:rPr>
                <w:rFonts w:cs="Times New Roman"/>
                <w:sz w:val="20"/>
                <w:szCs w:val="20"/>
              </w:rPr>
              <w:t>,</w:t>
            </w:r>
          </w:p>
          <w:p w14:paraId="099DAA07" w14:textId="77777777" w:rsidR="008B786D" w:rsidRPr="00EF25E3" w:rsidRDefault="008B786D" w:rsidP="00C63091">
            <w:pPr>
              <w:spacing w:line="276" w:lineRule="auto"/>
              <w:rPr>
                <w:rFonts w:cs="Times New Roman"/>
                <w:sz w:val="20"/>
                <w:szCs w:val="20"/>
              </w:rPr>
            </w:pPr>
            <w:r w:rsidRPr="00EF25E3">
              <w:rPr>
                <w:rFonts w:cs="Times New Roman"/>
                <w:sz w:val="20"/>
                <w:szCs w:val="20"/>
              </w:rPr>
              <w:t>- pomiary pęcherzyków</w:t>
            </w:r>
            <w:r>
              <w:rPr>
                <w:rFonts w:cs="Times New Roman"/>
                <w:sz w:val="20"/>
                <w:szCs w:val="20"/>
              </w:rPr>
              <w:t>,</w:t>
            </w:r>
          </w:p>
          <w:p w14:paraId="70506437" w14:textId="00908DC9" w:rsidR="008B786D" w:rsidRPr="00977EEB" w:rsidRDefault="008B786D" w:rsidP="00DF5C31">
            <w:pPr>
              <w:rPr>
                <w:rFonts w:ascii="Arial Narrow" w:hAnsi="Arial Narrow" w:cs="Arial"/>
                <w:sz w:val="20"/>
                <w:szCs w:val="20"/>
              </w:rPr>
            </w:pPr>
            <w:r w:rsidRPr="00EF25E3">
              <w:rPr>
                <w:rFonts w:cs="Times New Roman"/>
                <w:sz w:val="20"/>
                <w:szCs w:val="20"/>
              </w:rPr>
              <w:t>- tętnice jajników: PS, ED, RI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63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218658" w14:textId="35BD70D7" w:rsidR="008B786D" w:rsidRPr="00B2615A" w:rsidRDefault="008B786D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2BBB41" w14:textId="77777777" w:rsidR="008B786D" w:rsidRPr="00B2615A" w:rsidRDefault="008B786D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8B786D" w:rsidRPr="00B2615A" w14:paraId="0D095CC3" w14:textId="77777777" w:rsidTr="008B786D">
        <w:trPr>
          <w:cantSplit/>
          <w:trHeight w:val="567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07C283" w14:textId="77777777" w:rsidR="008B786D" w:rsidRPr="00B2615A" w:rsidRDefault="008B786D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BDE000" w14:textId="449C172F" w:rsidR="008B786D" w:rsidRPr="00977EEB" w:rsidRDefault="008B786D" w:rsidP="00DF5C31">
            <w:pPr>
              <w:rPr>
                <w:rFonts w:ascii="Arial Narrow" w:hAnsi="Arial Narrow" w:cs="Arial"/>
                <w:sz w:val="20"/>
                <w:szCs w:val="20"/>
              </w:rPr>
            </w:pPr>
            <w:r w:rsidRPr="00A24418">
              <w:rPr>
                <w:rFonts w:cs="Times New Roman"/>
                <w:sz w:val="20"/>
                <w:szCs w:val="20"/>
              </w:rPr>
              <w:t>Pomiary i kalkulacje położnicze (w tym dla ciąży mnogiej): pomiary biometryczne, AFI, waga płodu, automatyczny pomiar NT oraz IT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63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47339F" w14:textId="0235131B" w:rsidR="008B786D" w:rsidRPr="00B2615A" w:rsidRDefault="008B786D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942983" w14:textId="77777777" w:rsidR="008B786D" w:rsidRPr="00B2615A" w:rsidRDefault="008B786D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8B786D" w:rsidRPr="00B2615A" w14:paraId="60AF8526" w14:textId="77777777" w:rsidTr="008B786D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0F145E" w14:textId="77777777" w:rsidR="008B786D" w:rsidRPr="00B2615A" w:rsidRDefault="008B786D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8D552F" w14:textId="333244A3" w:rsidR="008B786D" w:rsidRPr="00977EEB" w:rsidRDefault="008B786D" w:rsidP="00DF5C31">
            <w:pPr>
              <w:rPr>
                <w:rFonts w:ascii="Arial Narrow" w:hAnsi="Arial Narrow" w:cs="Arial"/>
                <w:sz w:val="20"/>
                <w:szCs w:val="20"/>
              </w:rPr>
            </w:pPr>
            <w:r w:rsidRPr="00A24418">
              <w:rPr>
                <w:rFonts w:cs="Times New Roman"/>
                <w:sz w:val="20"/>
                <w:szCs w:val="20"/>
              </w:rPr>
              <w:t>Raport z badania ginekologicznego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63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09A971" w14:textId="492A94E7" w:rsidR="008B786D" w:rsidRPr="00B2615A" w:rsidRDefault="008B786D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B624D3" w14:textId="77777777" w:rsidR="008B786D" w:rsidRPr="00B2615A" w:rsidRDefault="008B786D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8B786D" w:rsidRPr="00B2615A" w14:paraId="6BD2FD6B" w14:textId="77777777" w:rsidTr="008B786D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91B091" w14:textId="77777777" w:rsidR="008B786D" w:rsidRPr="00B2615A" w:rsidRDefault="008B786D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2F6531" w14:textId="2A7FE8FF" w:rsidR="008B786D" w:rsidRPr="00977EEB" w:rsidRDefault="008B786D" w:rsidP="00DF5C31">
            <w:pPr>
              <w:rPr>
                <w:rFonts w:ascii="Arial Narrow" w:hAnsi="Arial Narrow" w:cs="Arial"/>
                <w:sz w:val="20"/>
                <w:szCs w:val="20"/>
              </w:rPr>
            </w:pPr>
            <w:r w:rsidRPr="00A24418">
              <w:rPr>
                <w:rFonts w:cs="Times New Roman"/>
                <w:sz w:val="20"/>
                <w:szCs w:val="20"/>
              </w:rPr>
              <w:t>Raport z badania położniczego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63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4A03AF" w14:textId="019F2E34" w:rsidR="008B786D" w:rsidRPr="00B2615A" w:rsidRDefault="008B786D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7C2638" w14:textId="77777777" w:rsidR="008B786D" w:rsidRPr="00B2615A" w:rsidRDefault="008B786D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8B786D" w:rsidRPr="00B2615A" w14:paraId="7D30235F" w14:textId="77777777" w:rsidTr="008B786D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3D9427" w14:textId="77777777" w:rsidR="008B786D" w:rsidRPr="00B2615A" w:rsidRDefault="008B786D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6961ED" w14:textId="081A58EE" w:rsidR="008B786D" w:rsidRPr="00977EEB" w:rsidRDefault="008B786D" w:rsidP="00DF5C31">
            <w:pPr>
              <w:rPr>
                <w:rFonts w:ascii="Arial Narrow" w:hAnsi="Arial Narrow" w:cs="Arial"/>
                <w:sz w:val="20"/>
                <w:szCs w:val="20"/>
              </w:rPr>
            </w:pPr>
            <w:r w:rsidRPr="005D25F4">
              <w:rPr>
                <w:rFonts w:cs="Times New Roman"/>
                <w:sz w:val="20"/>
                <w:szCs w:val="20"/>
              </w:rPr>
              <w:t>Graficzna prezentacja pomiarów na siatce percentylowej.</w:t>
            </w:r>
          </w:p>
        </w:tc>
        <w:tc>
          <w:tcPr>
            <w:tcW w:w="63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DE9F0E" w14:textId="52BC218F" w:rsidR="008B786D" w:rsidRPr="00B2615A" w:rsidRDefault="008B786D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88D3BF" w14:textId="77777777" w:rsidR="008B786D" w:rsidRPr="00B2615A" w:rsidRDefault="008B786D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8B786D" w:rsidRPr="00B2615A" w14:paraId="4C9A92C7" w14:textId="77777777" w:rsidTr="008B786D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CD1C84" w14:textId="77777777" w:rsidR="008B786D" w:rsidRPr="00B2615A" w:rsidRDefault="008B786D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CBA82F" w14:textId="75D25137" w:rsidR="008B786D" w:rsidRPr="00977EEB" w:rsidRDefault="008B786D" w:rsidP="008E1F9E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 w:rsidRPr="00EF25E3">
              <w:rPr>
                <w:rFonts w:cs="Times New Roman"/>
                <w:sz w:val="20"/>
                <w:szCs w:val="20"/>
              </w:rPr>
              <w:t xml:space="preserve">Pomiar IOTA do oceny i klasyfikacji zmian nowotworowych guzów jajnika min. </w:t>
            </w:r>
            <w:r w:rsidRPr="00A24418">
              <w:rPr>
                <w:rFonts w:cs="Times New Roman"/>
                <w:sz w:val="20"/>
                <w:szCs w:val="20"/>
              </w:rPr>
              <w:t>IOTA LR2  i Simple Rules Model.</w:t>
            </w:r>
          </w:p>
        </w:tc>
        <w:tc>
          <w:tcPr>
            <w:tcW w:w="63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FFB757" w14:textId="1E49CD89" w:rsidR="008B786D" w:rsidRPr="00B2615A" w:rsidRDefault="008B786D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295B27" w14:textId="77777777" w:rsidR="008B786D" w:rsidRPr="00B2615A" w:rsidRDefault="008B786D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8B786D" w:rsidRPr="00B2615A" w14:paraId="59250B99" w14:textId="77777777" w:rsidTr="008B786D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45BA88" w14:textId="77777777" w:rsidR="008B786D" w:rsidRPr="00B2615A" w:rsidRDefault="008B786D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11ABE8" w14:textId="20829202" w:rsidR="008B786D" w:rsidRPr="00977EEB" w:rsidRDefault="008B786D" w:rsidP="00DF5C3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Automatyczne pomiary</w:t>
            </w:r>
            <w:r w:rsidRPr="00EF25E3">
              <w:rPr>
                <w:rFonts w:cs="Times New Roman"/>
                <w:sz w:val="20"/>
                <w:szCs w:val="20"/>
              </w:rPr>
              <w:t xml:space="preserve"> BPD, HC, AC, FL, HL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63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FFC951C" w14:textId="105ED61E" w:rsidR="008B786D" w:rsidRPr="00B2615A" w:rsidRDefault="008B786D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F124FE" w14:textId="77777777" w:rsidR="008B786D" w:rsidRPr="00B2615A" w:rsidRDefault="008B786D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8B786D" w:rsidRPr="00B2615A" w14:paraId="4541E0A8" w14:textId="77777777" w:rsidTr="008B786D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1BF6E6" w14:textId="77777777" w:rsidR="008B786D" w:rsidRPr="00B2615A" w:rsidRDefault="008B786D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DBD529" w14:textId="4C282746" w:rsidR="008B786D" w:rsidRPr="00977EEB" w:rsidRDefault="008B786D" w:rsidP="00DF5C31">
            <w:pPr>
              <w:rPr>
                <w:rFonts w:ascii="Arial Narrow" w:hAnsi="Arial Narrow" w:cs="Arial"/>
                <w:sz w:val="20"/>
                <w:szCs w:val="20"/>
              </w:rPr>
            </w:pPr>
            <w:r w:rsidRPr="00EF25E3">
              <w:rPr>
                <w:rFonts w:cs="Times New Roman"/>
                <w:sz w:val="20"/>
                <w:szCs w:val="20"/>
              </w:rPr>
              <w:t xml:space="preserve">Automatyczny pomiar </w:t>
            </w:r>
            <w:r w:rsidRPr="00A24418">
              <w:rPr>
                <w:rFonts w:cs="Times New Roman"/>
                <w:sz w:val="20"/>
                <w:szCs w:val="20"/>
              </w:rPr>
              <w:t>Cerebellum,</w:t>
            </w:r>
            <w:r w:rsidRPr="00EF25E3">
              <w:rPr>
                <w:rFonts w:cs="Times New Roman"/>
                <w:sz w:val="20"/>
                <w:szCs w:val="20"/>
              </w:rPr>
              <w:t xml:space="preserve"> VP oraz CM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63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8D4643" w14:textId="2148EC1B" w:rsidR="008B786D" w:rsidRPr="00B2615A" w:rsidRDefault="008B786D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CD2CF0" w14:textId="77777777" w:rsidR="008B786D" w:rsidRPr="00B2615A" w:rsidRDefault="008B786D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8B786D" w:rsidRPr="00B2615A" w14:paraId="67819D64" w14:textId="77777777" w:rsidTr="008B786D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4261FA" w14:textId="77777777" w:rsidR="008B786D" w:rsidRPr="00B2615A" w:rsidRDefault="008B786D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769" w:type="pct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ECCD03" w14:textId="684D7006" w:rsidR="008B786D" w:rsidRPr="00B2615A" w:rsidRDefault="008B786D" w:rsidP="008B786D">
            <w:pPr>
              <w:rPr>
                <w:rFonts w:ascii="Arial Narrow" w:hAnsi="Arial Narrow" w:cs="Arial"/>
                <w:sz w:val="20"/>
                <w:szCs w:val="20"/>
              </w:rPr>
            </w:pPr>
            <w:r w:rsidRPr="00EF25E3">
              <w:rPr>
                <w:rFonts w:cs="Times New Roman"/>
                <w:b/>
                <w:sz w:val="20"/>
                <w:szCs w:val="20"/>
              </w:rPr>
              <w:t>Głowice ultradźwiękowe</w:t>
            </w:r>
          </w:p>
        </w:tc>
      </w:tr>
      <w:tr w:rsidR="008B786D" w:rsidRPr="00B2615A" w14:paraId="703C2CB0" w14:textId="77777777" w:rsidTr="008B786D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8395F4" w14:textId="77777777" w:rsidR="008B786D" w:rsidRPr="00B2615A" w:rsidRDefault="008B786D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1CA8EE" w14:textId="74517147" w:rsidR="008B786D" w:rsidRPr="008B786D" w:rsidRDefault="008B786D" w:rsidP="00DF5C31">
            <w:pPr>
              <w:rPr>
                <w:rFonts w:ascii="Arial Narrow" w:hAnsi="Arial Narrow" w:cs="Arial"/>
                <w:sz w:val="20"/>
                <w:szCs w:val="20"/>
              </w:rPr>
            </w:pPr>
            <w:r w:rsidRPr="008B786D">
              <w:rPr>
                <w:rFonts w:cs="Times New Roman"/>
                <w:sz w:val="20"/>
                <w:szCs w:val="20"/>
              </w:rPr>
              <w:t>Głowica CONVEX 2D do badań położniczych – po 1 sztuce na aparat</w:t>
            </w:r>
          </w:p>
        </w:tc>
        <w:tc>
          <w:tcPr>
            <w:tcW w:w="63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896C87" w14:textId="17C822B6" w:rsidR="008B786D" w:rsidRPr="00B2615A" w:rsidRDefault="008B786D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156E7B" w14:textId="77777777" w:rsidR="008B786D" w:rsidRPr="00B2615A" w:rsidRDefault="008B786D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8B786D" w:rsidRPr="00B2615A" w14:paraId="549812B3" w14:textId="77777777" w:rsidTr="008B786D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0E0B54" w14:textId="77777777" w:rsidR="008B786D" w:rsidRPr="00B2615A" w:rsidRDefault="008B786D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D55E92" w14:textId="73739D49" w:rsidR="008B786D" w:rsidRPr="00977EEB" w:rsidRDefault="008B786D" w:rsidP="00DF5C31">
            <w:pPr>
              <w:rPr>
                <w:rFonts w:ascii="Arial Narrow" w:hAnsi="Arial Narrow" w:cs="Arial"/>
                <w:sz w:val="20"/>
                <w:szCs w:val="20"/>
              </w:rPr>
            </w:pPr>
            <w:r w:rsidRPr="00EF25E3">
              <w:rPr>
                <w:rFonts w:cs="Times New Roman"/>
                <w:sz w:val="20"/>
                <w:szCs w:val="20"/>
              </w:rPr>
              <w:t>Zakres częstotliwości obrazowania</w:t>
            </w:r>
            <w:r>
              <w:rPr>
                <w:rFonts w:cs="Times New Roman"/>
                <w:sz w:val="20"/>
                <w:szCs w:val="20"/>
              </w:rPr>
              <w:t>: B obejmujący przedział min 2,0 – 5</w:t>
            </w:r>
            <w:r w:rsidRPr="00EF25E3">
              <w:rPr>
                <w:rFonts w:cs="Times New Roman"/>
                <w:sz w:val="20"/>
                <w:szCs w:val="20"/>
              </w:rPr>
              <w:t>,0 MHz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63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99E4B4" w14:textId="73E854DD" w:rsidR="008B786D" w:rsidRPr="00B2615A" w:rsidRDefault="008B786D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E782F7" w14:textId="77777777" w:rsidR="008B786D" w:rsidRPr="00B2615A" w:rsidRDefault="008B786D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8B786D" w:rsidRPr="00B2615A" w14:paraId="2ABDDEF9" w14:textId="77777777" w:rsidTr="008B786D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C0E220" w14:textId="77777777" w:rsidR="008B786D" w:rsidRPr="00B2615A" w:rsidRDefault="008B786D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AF955B" w14:textId="3565FA52" w:rsidR="008B786D" w:rsidRPr="00977EEB" w:rsidRDefault="008B786D" w:rsidP="00DF5C31">
            <w:pPr>
              <w:rPr>
                <w:rFonts w:ascii="Arial Narrow" w:hAnsi="Arial Narrow" w:cs="Arial"/>
                <w:sz w:val="20"/>
                <w:szCs w:val="20"/>
              </w:rPr>
            </w:pPr>
            <w:r w:rsidRPr="00EF25E3">
              <w:rPr>
                <w:rFonts w:cs="Times New Roman"/>
                <w:sz w:val="20"/>
                <w:szCs w:val="20"/>
              </w:rPr>
              <w:t>Ilość elementów: minimum 192 kryształy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63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019295" w14:textId="330C9DB1" w:rsidR="008B786D" w:rsidRPr="00B2615A" w:rsidRDefault="008B786D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6145C2" w14:textId="77777777" w:rsidR="008B786D" w:rsidRPr="00B2615A" w:rsidRDefault="008B786D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8B786D" w:rsidRPr="00B2615A" w14:paraId="160D4F6D" w14:textId="77777777" w:rsidTr="008B786D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8D1C09" w14:textId="77777777" w:rsidR="008B786D" w:rsidRPr="00B2615A" w:rsidRDefault="008B786D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795658" w14:textId="2440FEEC" w:rsidR="008B786D" w:rsidRPr="00977EEB" w:rsidRDefault="008B786D" w:rsidP="00DF5C31">
            <w:pPr>
              <w:rPr>
                <w:rFonts w:ascii="Arial Narrow" w:hAnsi="Arial Narrow" w:cs="Arial"/>
                <w:sz w:val="20"/>
                <w:szCs w:val="20"/>
              </w:rPr>
            </w:pPr>
            <w:r w:rsidRPr="00EF25E3">
              <w:rPr>
                <w:rFonts w:cs="Times New Roman"/>
                <w:sz w:val="20"/>
                <w:szCs w:val="20"/>
              </w:rPr>
              <w:t>Kąt o</w:t>
            </w:r>
            <w:r>
              <w:rPr>
                <w:rFonts w:cs="Times New Roman"/>
                <w:sz w:val="20"/>
                <w:szCs w:val="20"/>
              </w:rPr>
              <w:t>brazowania w trybie B minimum 112</w:t>
            </w:r>
            <w:r w:rsidRPr="00EF25E3">
              <w:rPr>
                <w:rFonts w:cs="Times New Roman"/>
                <w:sz w:val="20"/>
                <w:szCs w:val="20"/>
              </w:rPr>
              <w:t>º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63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F235FA" w14:textId="060A6F70" w:rsidR="008B786D" w:rsidRPr="00B2615A" w:rsidRDefault="008B786D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0D80A6" w14:textId="77777777" w:rsidR="008B786D" w:rsidRPr="00B2615A" w:rsidRDefault="008B786D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8B786D" w:rsidRPr="00B2615A" w14:paraId="05A46D8F" w14:textId="77777777" w:rsidTr="008B786D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87060F" w14:textId="77777777" w:rsidR="008B786D" w:rsidRPr="00B2615A" w:rsidRDefault="008B786D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0034A2" w14:textId="6C80631F" w:rsidR="008B786D" w:rsidRPr="00977EEB" w:rsidRDefault="008B786D" w:rsidP="00DF5C31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Głębokość obrazowania 42 cm.</w:t>
            </w:r>
          </w:p>
        </w:tc>
        <w:tc>
          <w:tcPr>
            <w:tcW w:w="63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EFF3C1" w14:textId="763BAF79" w:rsidR="008B786D" w:rsidRPr="00B2615A" w:rsidRDefault="008B786D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9672932" w14:textId="77777777" w:rsidR="008B786D" w:rsidRPr="00B2615A" w:rsidRDefault="008B786D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8B786D" w:rsidRPr="00B2615A" w14:paraId="69110FE5" w14:textId="77777777" w:rsidTr="008B786D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5D5DAD" w14:textId="77777777" w:rsidR="008B786D" w:rsidRPr="00B2615A" w:rsidRDefault="008B786D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DF7456" w14:textId="14678FBB" w:rsidR="008B786D" w:rsidRPr="00977EEB" w:rsidRDefault="008B786D" w:rsidP="008E1F9E">
            <w:pPr>
              <w:spacing w:line="36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Promień czoła głowicy minimum 56  milimetra.</w:t>
            </w:r>
          </w:p>
        </w:tc>
        <w:tc>
          <w:tcPr>
            <w:tcW w:w="63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7EF3D1" w14:textId="6AC799BC" w:rsidR="008B786D" w:rsidRPr="00B2615A" w:rsidRDefault="008B786D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5C540B" w14:textId="77777777" w:rsidR="008B786D" w:rsidRPr="00B2615A" w:rsidRDefault="008B786D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8B786D" w:rsidRPr="00B2615A" w14:paraId="53A1DCB5" w14:textId="77777777" w:rsidTr="008B786D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B1BE10" w14:textId="77777777" w:rsidR="008B786D" w:rsidRPr="00B2615A" w:rsidRDefault="008B786D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769" w:type="pct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CD4375" w14:textId="1E5D9D79" w:rsidR="008B786D" w:rsidRPr="008B786D" w:rsidRDefault="008B786D" w:rsidP="008B786D">
            <w:pPr>
              <w:rPr>
                <w:rFonts w:ascii="Arial Narrow" w:hAnsi="Arial Narrow" w:cs="Arial"/>
                <w:sz w:val="20"/>
                <w:szCs w:val="20"/>
              </w:rPr>
            </w:pPr>
            <w:r w:rsidRPr="008B786D">
              <w:rPr>
                <w:rFonts w:cs="Times New Roman"/>
                <w:sz w:val="20"/>
                <w:szCs w:val="20"/>
              </w:rPr>
              <w:t>GŁOWICA ENDOCAVITARNA 2D  do badań ginekologicznych – po 1 sztuce na aparat</w:t>
            </w:r>
          </w:p>
        </w:tc>
      </w:tr>
      <w:tr w:rsidR="008B786D" w:rsidRPr="00B2615A" w14:paraId="5087FAD6" w14:textId="77777777" w:rsidTr="008B786D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2D5EAE" w14:textId="77777777" w:rsidR="008B786D" w:rsidRPr="00B2615A" w:rsidRDefault="008B786D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962DA6" w14:textId="2EBBCFC4" w:rsidR="008B786D" w:rsidRPr="00977EEB" w:rsidRDefault="008B786D" w:rsidP="00DF5C31">
            <w:pPr>
              <w:rPr>
                <w:rFonts w:ascii="Arial Narrow" w:hAnsi="Arial Narrow" w:cs="Arial"/>
                <w:sz w:val="20"/>
                <w:szCs w:val="20"/>
              </w:rPr>
            </w:pPr>
            <w:r w:rsidRPr="00EF25E3">
              <w:rPr>
                <w:rFonts w:cs="Times New Roman"/>
                <w:sz w:val="20"/>
                <w:szCs w:val="20"/>
              </w:rPr>
              <w:t xml:space="preserve">Zakres częstotliwości minimum </w:t>
            </w:r>
            <w:r>
              <w:rPr>
                <w:rFonts w:cs="Times New Roman"/>
                <w:sz w:val="20"/>
                <w:szCs w:val="20"/>
              </w:rPr>
              <w:t>2,9-9,5</w:t>
            </w:r>
            <w:r w:rsidRPr="00EF25E3">
              <w:rPr>
                <w:rFonts w:cs="Times New Roman"/>
                <w:sz w:val="20"/>
                <w:szCs w:val="20"/>
              </w:rPr>
              <w:t xml:space="preserve"> MHz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63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621D7C" w14:textId="6EBF2374" w:rsidR="008B786D" w:rsidRPr="00B2615A" w:rsidRDefault="008B786D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11F244" w14:textId="77777777" w:rsidR="008B786D" w:rsidRPr="00B2615A" w:rsidRDefault="008B786D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8B786D" w:rsidRPr="00B2615A" w14:paraId="5B0B5C7B" w14:textId="77777777" w:rsidTr="008B786D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D761D5" w14:textId="77777777" w:rsidR="008B786D" w:rsidRPr="00B2615A" w:rsidRDefault="008B786D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D0E6CC" w14:textId="761E6957" w:rsidR="008B786D" w:rsidRPr="00977EEB" w:rsidRDefault="008B786D" w:rsidP="00DF5C31">
            <w:pPr>
              <w:rPr>
                <w:rFonts w:ascii="Arial Narrow" w:hAnsi="Arial Narrow" w:cs="Arial"/>
                <w:sz w:val="20"/>
                <w:szCs w:val="20"/>
              </w:rPr>
            </w:pPr>
            <w:r w:rsidRPr="0012307B">
              <w:rPr>
                <w:rFonts w:cs="Times New Roman"/>
                <w:sz w:val="20"/>
                <w:szCs w:val="20"/>
              </w:rPr>
              <w:t>P</w:t>
            </w:r>
            <w:r>
              <w:rPr>
                <w:rFonts w:cs="Times New Roman"/>
                <w:sz w:val="20"/>
                <w:szCs w:val="20"/>
              </w:rPr>
              <w:t>romień czoła głowicy minimum 10 milimetrów.</w:t>
            </w:r>
          </w:p>
        </w:tc>
        <w:tc>
          <w:tcPr>
            <w:tcW w:w="63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32DF5A" w14:textId="7B31C9A4" w:rsidR="008B786D" w:rsidRPr="00B2615A" w:rsidRDefault="008B786D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AF3EDD" w14:textId="77777777" w:rsidR="008B786D" w:rsidRPr="00B2615A" w:rsidRDefault="008B786D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8B786D" w:rsidRPr="00B2615A" w14:paraId="347C48D8" w14:textId="77777777" w:rsidTr="008B786D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03DFA3" w14:textId="77777777" w:rsidR="008B786D" w:rsidRPr="00B2615A" w:rsidRDefault="008B786D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A75406" w14:textId="07BC3854" w:rsidR="008B786D" w:rsidRPr="00977EEB" w:rsidRDefault="008B786D" w:rsidP="00DF5C31">
            <w:pPr>
              <w:rPr>
                <w:rFonts w:ascii="Arial Narrow" w:hAnsi="Arial Narrow" w:cs="Arial"/>
                <w:sz w:val="20"/>
                <w:szCs w:val="20"/>
              </w:rPr>
            </w:pPr>
            <w:r w:rsidRPr="00EF25E3">
              <w:rPr>
                <w:rFonts w:cs="Times New Roman"/>
                <w:sz w:val="20"/>
                <w:szCs w:val="20"/>
              </w:rPr>
              <w:t>Kąt obrazowania w trybie B minimum 180º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63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4F1B8E" w14:textId="40118F7D" w:rsidR="008B786D" w:rsidRPr="00B2615A" w:rsidRDefault="008B786D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E10B53" w14:textId="77777777" w:rsidR="008B786D" w:rsidRPr="00B2615A" w:rsidRDefault="008B786D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8B786D" w:rsidRPr="00B2615A" w14:paraId="3B1356AE" w14:textId="77777777" w:rsidTr="008B786D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DD8A57" w14:textId="77777777" w:rsidR="008B786D" w:rsidRPr="00B2615A" w:rsidRDefault="008B786D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111721" w14:textId="5AC99C98" w:rsidR="008B786D" w:rsidRPr="00977EEB" w:rsidRDefault="008B786D" w:rsidP="00DF5C31">
            <w:pPr>
              <w:rPr>
                <w:rFonts w:ascii="Arial Narrow" w:hAnsi="Arial Narrow" w:cs="Arial"/>
                <w:sz w:val="20"/>
                <w:szCs w:val="20"/>
              </w:rPr>
            </w:pPr>
            <w:r w:rsidRPr="00EF25E3">
              <w:rPr>
                <w:rFonts w:cs="Times New Roman"/>
                <w:sz w:val="20"/>
                <w:szCs w:val="20"/>
              </w:rPr>
              <w:t>Głębokość obrazowania minimum 15 cm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63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B11991" w14:textId="7CBA9270" w:rsidR="008B786D" w:rsidRPr="00B2615A" w:rsidRDefault="008B786D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2E9B93" w14:textId="77777777" w:rsidR="008B786D" w:rsidRPr="00B2615A" w:rsidRDefault="008B786D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8B786D" w:rsidRPr="00B2615A" w14:paraId="4BE9F325" w14:textId="77777777" w:rsidTr="008B786D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2A0D31" w14:textId="77777777" w:rsidR="008B786D" w:rsidRPr="00B2615A" w:rsidRDefault="008B786D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48CDF2" w14:textId="03896843" w:rsidR="008B786D" w:rsidRPr="00977EEB" w:rsidRDefault="008B786D" w:rsidP="00DF5C31">
            <w:pPr>
              <w:rPr>
                <w:rFonts w:ascii="Arial Narrow" w:hAnsi="Arial Narrow" w:cs="Arial"/>
                <w:sz w:val="20"/>
                <w:szCs w:val="20"/>
              </w:rPr>
            </w:pPr>
            <w:r w:rsidRPr="00EF25E3">
              <w:rPr>
                <w:rFonts w:cs="Times New Roman"/>
                <w:sz w:val="20"/>
                <w:szCs w:val="20"/>
              </w:rPr>
              <w:t>Ilość elementów: minimum 192 kryształy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63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1178C9" w14:textId="1C90BF56" w:rsidR="008B786D" w:rsidRPr="00B2615A" w:rsidRDefault="008B786D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536F83" w14:textId="77777777" w:rsidR="008B786D" w:rsidRPr="00B2615A" w:rsidRDefault="008B786D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8B786D" w:rsidRPr="00B2615A" w14:paraId="7C25B722" w14:textId="77777777" w:rsidTr="008B786D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89C05E" w14:textId="77777777" w:rsidR="008B786D" w:rsidRPr="00B2615A" w:rsidRDefault="008B786D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769" w:type="pct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5FED76" w14:textId="5383F421" w:rsidR="008B786D" w:rsidRPr="00B2615A" w:rsidRDefault="008B786D" w:rsidP="008B786D">
            <w:pPr>
              <w:rPr>
                <w:rFonts w:ascii="Arial Narrow" w:hAnsi="Arial Narrow" w:cs="Arial"/>
                <w:sz w:val="20"/>
                <w:szCs w:val="20"/>
              </w:rPr>
            </w:pPr>
            <w:r w:rsidRPr="00EF25E3">
              <w:rPr>
                <w:rFonts w:cs="Times New Roman"/>
                <w:b/>
                <w:sz w:val="20"/>
                <w:szCs w:val="20"/>
              </w:rPr>
              <w:t>ARCHIWIZACJA</w:t>
            </w:r>
          </w:p>
        </w:tc>
      </w:tr>
      <w:tr w:rsidR="008B786D" w:rsidRPr="00B2615A" w14:paraId="071BEDE4" w14:textId="77777777" w:rsidTr="008B786D">
        <w:trPr>
          <w:cantSplit/>
          <w:trHeight w:val="630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9257C63" w14:textId="77777777" w:rsidR="008B786D" w:rsidRPr="00B2615A" w:rsidRDefault="008B786D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21A95F" w14:textId="218F46F7" w:rsidR="008B786D" w:rsidRPr="00DF5C31" w:rsidRDefault="008B786D" w:rsidP="008E1F9E">
            <w:pPr>
              <w:spacing w:line="360" w:lineRule="auto"/>
              <w:rPr>
                <w:rFonts w:ascii="Arial Narrow" w:hAnsi="Arial Narrow" w:cs="Arial"/>
                <w:b/>
                <w:i/>
                <w:sz w:val="20"/>
                <w:szCs w:val="20"/>
                <w:u w:val="single"/>
              </w:rPr>
            </w:pPr>
            <w:r w:rsidRPr="00EF25E3">
              <w:rPr>
                <w:rFonts w:cs="Times New Roman"/>
                <w:sz w:val="20"/>
                <w:szCs w:val="20"/>
              </w:rPr>
              <w:t>Videoprinter monochromatyczny formatu A6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63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6B8ACA" w14:textId="7D021E6A" w:rsidR="008B786D" w:rsidRPr="00B2615A" w:rsidRDefault="008B786D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B822CD" w14:textId="77777777" w:rsidR="008B786D" w:rsidRPr="00B2615A" w:rsidRDefault="008B786D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8B786D" w:rsidRPr="00B2615A" w14:paraId="27EE40A1" w14:textId="77777777" w:rsidTr="008B786D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86D7F9" w14:textId="77777777" w:rsidR="008B786D" w:rsidRPr="00B2615A" w:rsidRDefault="008B786D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A22E80" w14:textId="77777777" w:rsidR="008B786D" w:rsidRDefault="008B786D" w:rsidP="00C63091">
            <w:pPr>
              <w:rPr>
                <w:rFonts w:cs="Times New Roman"/>
                <w:sz w:val="20"/>
                <w:szCs w:val="20"/>
              </w:rPr>
            </w:pPr>
            <w:r w:rsidRPr="00A24418">
              <w:rPr>
                <w:rFonts w:cs="Times New Roman"/>
                <w:sz w:val="20"/>
                <w:szCs w:val="20"/>
              </w:rPr>
              <w:t>Wbudowany dysk stały SSD lub HDD o pojemości min. 500 GB do archiwizacji badań, obrazów i raportów</w:t>
            </w:r>
            <w:r w:rsidRPr="005A4CC3">
              <w:rPr>
                <w:rFonts w:cs="Times New Roman"/>
                <w:sz w:val="20"/>
                <w:szCs w:val="20"/>
              </w:rPr>
              <w:t>.</w:t>
            </w:r>
          </w:p>
          <w:p w14:paraId="1A184932" w14:textId="38DEA3E4" w:rsidR="008B786D" w:rsidRPr="00977EEB" w:rsidRDefault="008B786D" w:rsidP="00DF5C31">
            <w:pPr>
              <w:rPr>
                <w:rFonts w:ascii="Arial Narrow" w:hAnsi="Arial Narrow" w:cs="Arial"/>
                <w:sz w:val="20"/>
                <w:szCs w:val="20"/>
              </w:rPr>
            </w:pPr>
            <w:r w:rsidRPr="00A24418">
              <w:rPr>
                <w:rFonts w:cs="Times New Roman"/>
                <w:sz w:val="20"/>
                <w:szCs w:val="20"/>
              </w:rPr>
              <w:t>Możliwość kopiowania archiwum (obrazy, filmy, wyniki pomiarów, raporty) na płyty DVD i zewnętrzne dyski przez gniazdo USB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63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CBF8F" w14:textId="5555B83A" w:rsidR="008B786D" w:rsidRPr="00B2615A" w:rsidRDefault="008B786D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0D93DC" w14:textId="77777777" w:rsidR="008B786D" w:rsidRPr="00B2615A" w:rsidRDefault="008B786D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8B786D" w:rsidRPr="00B2615A" w14:paraId="602A0ADB" w14:textId="77777777" w:rsidTr="008B786D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CA0DA5C" w14:textId="77777777" w:rsidR="008B786D" w:rsidRPr="00B2615A" w:rsidRDefault="008B786D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E5E94D" w14:textId="50422EEE" w:rsidR="008B786D" w:rsidRPr="00977EEB" w:rsidRDefault="008B786D" w:rsidP="00DF5C31">
            <w:pPr>
              <w:rPr>
                <w:rFonts w:ascii="Arial Narrow" w:hAnsi="Arial Narrow" w:cs="Arial"/>
                <w:sz w:val="20"/>
                <w:szCs w:val="20"/>
              </w:rPr>
            </w:pPr>
            <w:r w:rsidRPr="00EF25E3">
              <w:rPr>
                <w:rFonts w:cs="Times New Roman"/>
                <w:sz w:val="20"/>
                <w:szCs w:val="20"/>
              </w:rPr>
              <w:t>Zapis obr</w:t>
            </w:r>
            <w:r>
              <w:rPr>
                <w:rFonts w:cs="Times New Roman"/>
                <w:sz w:val="20"/>
                <w:szCs w:val="20"/>
              </w:rPr>
              <w:t xml:space="preserve">azów na płytach DVD w formatach: </w:t>
            </w:r>
            <w:r w:rsidRPr="00EF25E3">
              <w:rPr>
                <w:rFonts w:cs="Times New Roman"/>
                <w:sz w:val="20"/>
                <w:szCs w:val="20"/>
              </w:rPr>
              <w:t>JPG, avi DICOM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63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342A88" w14:textId="54895C51" w:rsidR="008B786D" w:rsidRPr="00B2615A" w:rsidRDefault="008B786D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506B1E" w14:textId="77777777" w:rsidR="008B786D" w:rsidRPr="00B2615A" w:rsidRDefault="008B786D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8B786D" w:rsidRPr="00B2615A" w14:paraId="146A3310" w14:textId="77777777" w:rsidTr="008B786D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8FCE05" w14:textId="77777777" w:rsidR="008B786D" w:rsidRPr="00B2615A" w:rsidRDefault="008B786D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DF6D2E" w14:textId="160F36C8" w:rsidR="008B786D" w:rsidRPr="00977EEB" w:rsidRDefault="008B786D" w:rsidP="00DF5C31">
            <w:pPr>
              <w:rPr>
                <w:rFonts w:ascii="Arial Narrow" w:hAnsi="Arial Narrow" w:cs="Arial"/>
                <w:sz w:val="20"/>
                <w:szCs w:val="20"/>
              </w:rPr>
            </w:pPr>
            <w:r w:rsidRPr="00EF25E3">
              <w:rPr>
                <w:rFonts w:cs="Times New Roman"/>
                <w:sz w:val="20"/>
                <w:szCs w:val="20"/>
              </w:rPr>
              <w:t xml:space="preserve">Możliwość zapisu obrazów na pamięci USB PenDrive w formatach avi i jpeg. </w:t>
            </w:r>
          </w:p>
        </w:tc>
        <w:tc>
          <w:tcPr>
            <w:tcW w:w="63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6C75F9" w14:textId="07AEDBE2" w:rsidR="008B786D" w:rsidRPr="00B2615A" w:rsidRDefault="008B786D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F69976" w14:textId="77777777" w:rsidR="008B786D" w:rsidRPr="00B2615A" w:rsidRDefault="008B786D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8B786D" w:rsidRPr="00B2615A" w14:paraId="4B58C554" w14:textId="77777777" w:rsidTr="008B786D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48DDE7" w14:textId="77777777" w:rsidR="008B786D" w:rsidRPr="00B2615A" w:rsidRDefault="008B786D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75EAF2" w14:textId="60B553B9" w:rsidR="008B786D" w:rsidRPr="00977EEB" w:rsidRDefault="008B786D" w:rsidP="00DF5C31">
            <w:pPr>
              <w:rPr>
                <w:rFonts w:ascii="Arial Narrow" w:hAnsi="Arial Narrow" w:cs="Arial"/>
                <w:sz w:val="20"/>
                <w:szCs w:val="20"/>
              </w:rPr>
            </w:pPr>
            <w:r w:rsidRPr="00EF25E3">
              <w:rPr>
                <w:rFonts w:cs="Times New Roman"/>
                <w:sz w:val="20"/>
                <w:szCs w:val="20"/>
              </w:rPr>
              <w:t>Gniazdo na dodatkowy monitor w standardzie HDMI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63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C2FB7D" w14:textId="5A3614E3" w:rsidR="008B786D" w:rsidRPr="00B2615A" w:rsidRDefault="008B786D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36BF61" w14:textId="77777777" w:rsidR="008B786D" w:rsidRPr="00B2615A" w:rsidRDefault="008B786D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8B786D" w:rsidRPr="00B2615A" w14:paraId="4D58EFB0" w14:textId="77777777" w:rsidTr="008B786D">
        <w:trPr>
          <w:cantSplit/>
          <w:trHeight w:val="43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9B6875" w14:textId="77777777" w:rsidR="008B786D" w:rsidRPr="00B2615A" w:rsidRDefault="008B786D" w:rsidP="004369F7">
            <w:pPr>
              <w:numPr>
                <w:ilvl w:val="0"/>
                <w:numId w:val="1"/>
              </w:numPr>
              <w:ind w:left="0" w:right="-398" w:firstLine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2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031EA8" w14:textId="2759BB79" w:rsidR="008B786D" w:rsidRPr="00977EEB" w:rsidRDefault="008B786D" w:rsidP="00DF5C31">
            <w:pPr>
              <w:rPr>
                <w:rFonts w:ascii="Arial Narrow" w:hAnsi="Arial Narrow" w:cs="Arial"/>
                <w:sz w:val="20"/>
                <w:szCs w:val="20"/>
              </w:rPr>
            </w:pPr>
            <w:r w:rsidRPr="00EF25E3">
              <w:rPr>
                <w:rFonts w:cs="Times New Roman"/>
                <w:sz w:val="20"/>
                <w:szCs w:val="20"/>
              </w:rPr>
              <w:t>Interf</w:t>
            </w:r>
            <w:r>
              <w:rPr>
                <w:rFonts w:cs="Times New Roman"/>
                <w:sz w:val="20"/>
                <w:szCs w:val="20"/>
              </w:rPr>
              <w:t>ejs</w:t>
            </w:r>
            <w:r w:rsidRPr="00EF25E3">
              <w:rPr>
                <w:rFonts w:cs="Times New Roman"/>
                <w:sz w:val="20"/>
                <w:szCs w:val="20"/>
              </w:rPr>
              <w:t xml:space="preserve"> Dicom</w:t>
            </w:r>
            <w:r>
              <w:rPr>
                <w:rFonts w:cs="Times New Roman"/>
                <w:sz w:val="20"/>
                <w:szCs w:val="20"/>
              </w:rPr>
              <w:t xml:space="preserve"> - </w:t>
            </w:r>
            <w:r w:rsidRPr="00A24418">
              <w:rPr>
                <w:rFonts w:cs="Times New Roman"/>
                <w:sz w:val="20"/>
                <w:szCs w:val="20"/>
              </w:rPr>
              <w:t>Interfejs sieciowy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63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BBD7D1" w14:textId="67CC339C" w:rsidR="008B786D" w:rsidRPr="00B2615A" w:rsidRDefault="008B786D" w:rsidP="00836C82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533D07" w14:textId="77777777" w:rsidR="008B786D" w:rsidRPr="00B2615A" w:rsidRDefault="008B786D" w:rsidP="004369F7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8B786D" w:rsidRPr="00B2615A" w14:paraId="22A13FB6" w14:textId="77777777" w:rsidTr="00B2615A">
        <w:trPr>
          <w:cantSplit/>
          <w:trHeight w:hRule="exact" w:val="292"/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076B03" w14:textId="1E2FBCA7" w:rsidR="008B786D" w:rsidRPr="00EB3A92" w:rsidRDefault="008B786D" w:rsidP="002D6B1A">
            <w:pPr>
              <w:rPr>
                <w:rFonts w:cs="Times New Roman"/>
                <w:b/>
                <w:sz w:val="20"/>
                <w:szCs w:val="20"/>
              </w:rPr>
            </w:pPr>
            <w:bookmarkStart w:id="0" w:name="_Hlk481595046"/>
            <w:r w:rsidRPr="00EB3A92">
              <w:rPr>
                <w:rFonts w:cs="Times New Roman"/>
                <w:b/>
                <w:sz w:val="20"/>
                <w:szCs w:val="20"/>
              </w:rPr>
              <w:t xml:space="preserve">  Inne wymagania</w:t>
            </w:r>
          </w:p>
        </w:tc>
      </w:tr>
      <w:bookmarkEnd w:id="0"/>
      <w:tr w:rsidR="008B786D" w:rsidRPr="00B2615A" w14:paraId="3C0D67A4" w14:textId="77777777" w:rsidTr="008B786D">
        <w:trPr>
          <w:cantSplit/>
          <w:trHeight w:val="337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15F8FE" w14:textId="77777777" w:rsidR="008B786D" w:rsidRPr="00EB3A92" w:rsidRDefault="008B786D" w:rsidP="00B2615A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208" w:type="pc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FDF3E1" w14:textId="4628FC6C" w:rsidR="008B786D" w:rsidRPr="00EB3A92" w:rsidRDefault="008B786D" w:rsidP="00B2615A">
            <w:pPr>
              <w:rPr>
                <w:rFonts w:cs="Times New Roman"/>
                <w:sz w:val="20"/>
                <w:szCs w:val="20"/>
              </w:rPr>
            </w:pPr>
            <w:r w:rsidRPr="00EB3A92">
              <w:rPr>
                <w:rFonts w:cs="Times New Roman"/>
                <w:spacing w:val="-1"/>
                <w:sz w:val="20"/>
                <w:szCs w:val="20"/>
              </w:rPr>
              <w:t>Urządzenia fabrycznie nowe, rok produkcji 2026.</w:t>
            </w:r>
          </w:p>
        </w:tc>
        <w:tc>
          <w:tcPr>
            <w:tcW w:w="63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81BCC8" w14:textId="77777777" w:rsidR="008B786D" w:rsidRPr="00EB3A92" w:rsidRDefault="008B786D" w:rsidP="00B2615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B3A92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34076B" w14:textId="77777777" w:rsidR="008B786D" w:rsidRPr="00B2615A" w:rsidRDefault="008B786D" w:rsidP="00B2615A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8B786D" w:rsidRPr="00B2615A" w14:paraId="31B7E2F2" w14:textId="77777777" w:rsidTr="008B786D">
        <w:trPr>
          <w:cantSplit/>
          <w:trHeight w:val="337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4DDB43" w14:textId="77777777" w:rsidR="008B786D" w:rsidRPr="00EB3A92" w:rsidRDefault="008B786D" w:rsidP="00B2615A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20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E18DA0" w14:textId="0195E8DF" w:rsidR="008B786D" w:rsidRPr="00EB3A92" w:rsidRDefault="008B786D" w:rsidP="00B2615A">
            <w:pPr>
              <w:rPr>
                <w:rFonts w:cs="Times New Roman"/>
                <w:sz w:val="20"/>
                <w:szCs w:val="20"/>
              </w:rPr>
            </w:pPr>
            <w:r w:rsidRPr="00EB3A92">
              <w:rPr>
                <w:rFonts w:cs="Times New Roman"/>
                <w:sz w:val="20"/>
                <w:szCs w:val="20"/>
              </w:rPr>
              <w:t>Instrukcja</w:t>
            </w:r>
            <w:r w:rsidRPr="00EB3A92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EB3A92">
              <w:rPr>
                <w:rFonts w:cs="Times New Roman"/>
                <w:sz w:val="20"/>
                <w:szCs w:val="20"/>
              </w:rPr>
              <w:t>obsługi</w:t>
            </w:r>
            <w:r w:rsidRPr="00EB3A92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EB3A92">
              <w:rPr>
                <w:rFonts w:cs="Times New Roman"/>
                <w:sz w:val="20"/>
                <w:szCs w:val="20"/>
              </w:rPr>
              <w:t>przedmiotu</w:t>
            </w:r>
            <w:r w:rsidRPr="00EB3A92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EB3A92">
              <w:rPr>
                <w:rFonts w:cs="Times New Roman"/>
                <w:sz w:val="20"/>
                <w:szCs w:val="20"/>
              </w:rPr>
              <w:t>oferty</w:t>
            </w:r>
            <w:r w:rsidRPr="00EB3A92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EB3A92">
              <w:rPr>
                <w:rFonts w:cs="Times New Roman"/>
                <w:sz w:val="20"/>
                <w:szCs w:val="20"/>
              </w:rPr>
              <w:t>w</w:t>
            </w:r>
            <w:r w:rsidRPr="00EB3A92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EB3A92">
              <w:rPr>
                <w:rFonts w:cs="Times New Roman"/>
                <w:sz w:val="20"/>
                <w:szCs w:val="20"/>
              </w:rPr>
              <w:t>języku</w:t>
            </w:r>
            <w:r w:rsidRPr="00EB3A92">
              <w:rPr>
                <w:rFonts w:eastAsia="Times New Roman" w:cs="Times New Roman"/>
                <w:sz w:val="20"/>
                <w:szCs w:val="20"/>
              </w:rPr>
              <w:t xml:space="preserve"> </w:t>
            </w:r>
            <w:r w:rsidRPr="00EB3A92">
              <w:rPr>
                <w:rFonts w:cs="Times New Roman"/>
                <w:sz w:val="20"/>
                <w:szCs w:val="20"/>
              </w:rPr>
              <w:t>polskim (1szt. papierowa dostarczona wraz dostawą).</w:t>
            </w:r>
          </w:p>
        </w:tc>
        <w:tc>
          <w:tcPr>
            <w:tcW w:w="63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A032FBA" w14:textId="77777777" w:rsidR="008B786D" w:rsidRPr="00EB3A92" w:rsidRDefault="008B786D" w:rsidP="00B2615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B3A92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4AF579" w14:textId="77777777" w:rsidR="008B786D" w:rsidRPr="00B2615A" w:rsidRDefault="008B786D" w:rsidP="00B2615A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8B786D" w:rsidRPr="00B2615A" w14:paraId="0B3582F5" w14:textId="77777777" w:rsidTr="008B786D">
        <w:trPr>
          <w:cantSplit/>
          <w:trHeight w:val="337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8A3C65" w14:textId="77777777" w:rsidR="008B786D" w:rsidRPr="00EB3A92" w:rsidRDefault="008B786D" w:rsidP="00B2615A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2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9075A2" w14:textId="6F135DF1" w:rsidR="008B786D" w:rsidRPr="00EB3A92" w:rsidRDefault="008B786D" w:rsidP="00B2615A">
            <w:pPr>
              <w:rPr>
                <w:rFonts w:cs="Times New Roman"/>
                <w:sz w:val="20"/>
                <w:szCs w:val="20"/>
              </w:rPr>
            </w:pPr>
            <w:r w:rsidRPr="00EB3A92">
              <w:rPr>
                <w:rFonts w:cs="Times New Roman"/>
                <w:spacing w:val="-1"/>
                <w:sz w:val="20"/>
                <w:szCs w:val="20"/>
              </w:rPr>
              <w:t>D</w:t>
            </w:r>
            <w:r w:rsidRPr="00EB3A92">
              <w:rPr>
                <w:rFonts w:cs="Times New Roman"/>
                <w:spacing w:val="-2"/>
                <w:sz w:val="20"/>
                <w:szCs w:val="20"/>
              </w:rPr>
              <w:t>e</w:t>
            </w:r>
            <w:r w:rsidRPr="00EB3A92">
              <w:rPr>
                <w:rFonts w:cs="Times New Roman"/>
                <w:spacing w:val="2"/>
                <w:sz w:val="20"/>
                <w:szCs w:val="20"/>
              </w:rPr>
              <w:t>k</w:t>
            </w:r>
            <w:r w:rsidRPr="00EB3A92">
              <w:rPr>
                <w:rFonts w:cs="Times New Roman"/>
                <w:spacing w:val="-1"/>
                <w:sz w:val="20"/>
                <w:szCs w:val="20"/>
              </w:rPr>
              <w:t>l</w:t>
            </w:r>
            <w:r w:rsidRPr="00EB3A92">
              <w:rPr>
                <w:rFonts w:cs="Times New Roman"/>
                <w:sz w:val="20"/>
                <w:szCs w:val="20"/>
              </w:rPr>
              <w:t>a</w:t>
            </w:r>
            <w:r w:rsidRPr="00EB3A92">
              <w:rPr>
                <w:rFonts w:cs="Times New Roman"/>
                <w:spacing w:val="-1"/>
                <w:sz w:val="20"/>
                <w:szCs w:val="20"/>
              </w:rPr>
              <w:t>r</w:t>
            </w:r>
            <w:r w:rsidRPr="00EB3A92">
              <w:rPr>
                <w:rFonts w:cs="Times New Roman"/>
                <w:sz w:val="20"/>
                <w:szCs w:val="20"/>
              </w:rPr>
              <w:t>ac</w:t>
            </w:r>
            <w:r w:rsidRPr="00EB3A92">
              <w:rPr>
                <w:rFonts w:cs="Times New Roman"/>
                <w:spacing w:val="1"/>
                <w:sz w:val="20"/>
                <w:szCs w:val="20"/>
              </w:rPr>
              <w:t>ja</w:t>
            </w:r>
            <w:r w:rsidRPr="00EB3A92">
              <w:rPr>
                <w:rFonts w:cs="Times New Roman"/>
                <w:spacing w:val="-1"/>
                <w:sz w:val="20"/>
                <w:szCs w:val="20"/>
              </w:rPr>
              <w:t>(</w:t>
            </w:r>
            <w:r w:rsidRPr="00EB3A92">
              <w:rPr>
                <w:rFonts w:cs="Times New Roman"/>
                <w:spacing w:val="-2"/>
                <w:sz w:val="20"/>
                <w:szCs w:val="20"/>
              </w:rPr>
              <w:t>e</w:t>
            </w:r>
            <w:r w:rsidRPr="00EB3A92">
              <w:rPr>
                <w:rFonts w:cs="Times New Roman"/>
                <w:sz w:val="20"/>
                <w:szCs w:val="20"/>
              </w:rPr>
              <w:t xml:space="preserve">) </w:t>
            </w:r>
            <w:r w:rsidRPr="00EB3A92">
              <w:rPr>
                <w:rFonts w:cs="Times New Roman"/>
                <w:spacing w:val="-2"/>
                <w:sz w:val="20"/>
                <w:szCs w:val="20"/>
              </w:rPr>
              <w:t>z</w:t>
            </w:r>
            <w:r w:rsidRPr="00EB3A92">
              <w:rPr>
                <w:rFonts w:cs="Times New Roman"/>
                <w:spacing w:val="-1"/>
                <w:sz w:val="20"/>
                <w:szCs w:val="20"/>
              </w:rPr>
              <w:t>go</w:t>
            </w:r>
            <w:r w:rsidRPr="00EB3A92">
              <w:rPr>
                <w:rFonts w:cs="Times New Roman"/>
                <w:spacing w:val="1"/>
                <w:sz w:val="20"/>
                <w:szCs w:val="20"/>
              </w:rPr>
              <w:t>dn</w:t>
            </w:r>
            <w:r w:rsidRPr="00EB3A92">
              <w:rPr>
                <w:rFonts w:cs="Times New Roman"/>
                <w:spacing w:val="-1"/>
                <w:sz w:val="20"/>
                <w:szCs w:val="20"/>
              </w:rPr>
              <w:t>o</w:t>
            </w:r>
            <w:r w:rsidRPr="00EB3A92">
              <w:rPr>
                <w:rFonts w:cs="Times New Roman"/>
                <w:sz w:val="20"/>
                <w:szCs w:val="20"/>
              </w:rPr>
              <w:t xml:space="preserve">ści </w:t>
            </w:r>
            <w:r w:rsidRPr="00EB3A92">
              <w:rPr>
                <w:rFonts w:cs="Times New Roman"/>
                <w:spacing w:val="1"/>
                <w:sz w:val="20"/>
                <w:szCs w:val="20"/>
              </w:rPr>
              <w:t>C</w:t>
            </w:r>
            <w:r w:rsidRPr="00EB3A92">
              <w:rPr>
                <w:rFonts w:cs="Times New Roman"/>
                <w:sz w:val="20"/>
                <w:szCs w:val="20"/>
              </w:rPr>
              <w:t>E.</w:t>
            </w:r>
          </w:p>
        </w:tc>
        <w:tc>
          <w:tcPr>
            <w:tcW w:w="63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FD86F0" w14:textId="77777777" w:rsidR="008B786D" w:rsidRPr="00EB3A92" w:rsidRDefault="008B786D" w:rsidP="00B2615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B3A92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2EA325" w14:textId="77777777" w:rsidR="008B786D" w:rsidRPr="00B2615A" w:rsidRDefault="008B786D" w:rsidP="00B2615A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8B786D" w:rsidRPr="00B2615A" w14:paraId="06AE2D4A" w14:textId="77777777" w:rsidTr="008B786D">
        <w:trPr>
          <w:cantSplit/>
          <w:trHeight w:val="337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EDB38B" w14:textId="77777777" w:rsidR="008B786D" w:rsidRPr="00EB3A92" w:rsidRDefault="008B786D" w:rsidP="00B2615A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2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0D9A5D" w14:textId="5507E9D3" w:rsidR="008B786D" w:rsidRPr="00EB3A92" w:rsidRDefault="008B786D" w:rsidP="00B2615A">
            <w:pPr>
              <w:rPr>
                <w:rFonts w:cs="Times New Roman"/>
                <w:sz w:val="20"/>
                <w:szCs w:val="20"/>
              </w:rPr>
            </w:pPr>
            <w:r w:rsidRPr="00EB3A92">
              <w:rPr>
                <w:rFonts w:cs="Times New Roman"/>
                <w:sz w:val="20"/>
                <w:szCs w:val="20"/>
              </w:rPr>
              <w:t>Oświadczamy,</w:t>
            </w:r>
            <w:r w:rsidRPr="00EB3A92">
              <w:rPr>
                <w:rFonts w:eastAsia="Arial Narrow" w:cs="Times New Roman"/>
                <w:sz w:val="20"/>
                <w:szCs w:val="20"/>
              </w:rPr>
              <w:t xml:space="preserve"> </w:t>
            </w:r>
            <w:r w:rsidRPr="00EB3A92">
              <w:rPr>
                <w:rFonts w:cs="Times New Roman"/>
                <w:sz w:val="20"/>
                <w:szCs w:val="20"/>
              </w:rPr>
              <w:t>że</w:t>
            </w:r>
            <w:r w:rsidRPr="00EB3A92">
              <w:rPr>
                <w:rFonts w:eastAsia="Arial Narrow" w:cs="Times New Roman"/>
                <w:sz w:val="20"/>
                <w:szCs w:val="20"/>
              </w:rPr>
              <w:t xml:space="preserve"> </w:t>
            </w:r>
            <w:r w:rsidRPr="00EB3A92">
              <w:rPr>
                <w:rFonts w:cs="Times New Roman"/>
                <w:sz w:val="20"/>
                <w:szCs w:val="20"/>
              </w:rPr>
              <w:t>przedmiot</w:t>
            </w:r>
            <w:r w:rsidRPr="00EB3A92">
              <w:rPr>
                <w:rFonts w:eastAsia="Arial Narrow" w:cs="Times New Roman"/>
                <w:sz w:val="20"/>
                <w:szCs w:val="20"/>
              </w:rPr>
              <w:t xml:space="preserve"> </w:t>
            </w:r>
            <w:r w:rsidRPr="00EB3A92">
              <w:rPr>
                <w:rFonts w:cs="Times New Roman"/>
                <w:sz w:val="20"/>
                <w:szCs w:val="20"/>
              </w:rPr>
              <w:t>oferty</w:t>
            </w:r>
            <w:r w:rsidRPr="00EB3A92">
              <w:rPr>
                <w:rFonts w:eastAsia="Arial Narrow" w:cs="Times New Roman"/>
                <w:sz w:val="20"/>
                <w:szCs w:val="20"/>
              </w:rPr>
              <w:t xml:space="preserve"> </w:t>
            </w:r>
            <w:r w:rsidRPr="00EB3A92">
              <w:rPr>
                <w:rFonts w:cs="Times New Roman"/>
                <w:sz w:val="20"/>
                <w:szCs w:val="20"/>
              </w:rPr>
              <w:t>jest</w:t>
            </w:r>
            <w:r w:rsidRPr="00EB3A92">
              <w:rPr>
                <w:rFonts w:eastAsia="Arial Narrow" w:cs="Times New Roman"/>
                <w:sz w:val="20"/>
                <w:szCs w:val="20"/>
              </w:rPr>
              <w:t xml:space="preserve"> </w:t>
            </w:r>
            <w:r w:rsidRPr="00EB3A92">
              <w:rPr>
                <w:rFonts w:cs="Times New Roman"/>
                <w:sz w:val="20"/>
                <w:szCs w:val="20"/>
              </w:rPr>
              <w:t>kompletny</w:t>
            </w:r>
            <w:r w:rsidRPr="00EB3A92">
              <w:rPr>
                <w:rFonts w:eastAsia="Arial Narrow" w:cs="Times New Roman"/>
                <w:sz w:val="20"/>
                <w:szCs w:val="20"/>
              </w:rPr>
              <w:t xml:space="preserve"> </w:t>
            </w:r>
            <w:r w:rsidRPr="00EB3A92">
              <w:rPr>
                <w:rFonts w:cs="Times New Roman"/>
                <w:sz w:val="20"/>
                <w:szCs w:val="20"/>
              </w:rPr>
              <w:t>i</w:t>
            </w:r>
            <w:r w:rsidRPr="00EB3A92">
              <w:rPr>
                <w:rFonts w:eastAsia="Arial Narrow" w:cs="Times New Roman"/>
                <w:sz w:val="20"/>
                <w:szCs w:val="20"/>
              </w:rPr>
              <w:t xml:space="preserve"> </w:t>
            </w:r>
            <w:r w:rsidRPr="00EB3A92">
              <w:rPr>
                <w:rFonts w:cs="Times New Roman"/>
                <w:sz w:val="20"/>
                <w:szCs w:val="20"/>
              </w:rPr>
              <w:t>będzie</w:t>
            </w:r>
            <w:r w:rsidRPr="00EB3A92">
              <w:rPr>
                <w:rFonts w:eastAsia="Arial Narrow" w:cs="Times New Roman"/>
                <w:sz w:val="20"/>
                <w:szCs w:val="20"/>
              </w:rPr>
              <w:t xml:space="preserve"> </w:t>
            </w:r>
            <w:r w:rsidRPr="00EB3A92">
              <w:rPr>
                <w:rFonts w:cs="Times New Roman"/>
                <w:sz w:val="20"/>
                <w:szCs w:val="20"/>
              </w:rPr>
              <w:t>gotowy</w:t>
            </w:r>
            <w:r w:rsidRPr="00EB3A92">
              <w:rPr>
                <w:rFonts w:eastAsia="Arial Narrow" w:cs="Times New Roman"/>
                <w:sz w:val="20"/>
                <w:szCs w:val="20"/>
              </w:rPr>
              <w:t xml:space="preserve"> </w:t>
            </w:r>
            <w:r w:rsidRPr="00EB3A92">
              <w:rPr>
                <w:rFonts w:cs="Times New Roman"/>
                <w:sz w:val="20"/>
                <w:szCs w:val="20"/>
              </w:rPr>
              <w:t>do</w:t>
            </w:r>
            <w:r w:rsidRPr="00EB3A92">
              <w:rPr>
                <w:rFonts w:eastAsia="Arial Narrow" w:cs="Times New Roman"/>
                <w:sz w:val="20"/>
                <w:szCs w:val="20"/>
              </w:rPr>
              <w:t xml:space="preserve"> </w:t>
            </w:r>
            <w:r w:rsidRPr="00EB3A92">
              <w:rPr>
                <w:rFonts w:cs="Times New Roman"/>
                <w:sz w:val="20"/>
                <w:szCs w:val="20"/>
              </w:rPr>
              <w:t>pracy</w:t>
            </w:r>
            <w:r w:rsidRPr="00EB3A92">
              <w:rPr>
                <w:rFonts w:eastAsia="Arial Narrow" w:cs="Times New Roman"/>
                <w:sz w:val="20"/>
                <w:szCs w:val="20"/>
              </w:rPr>
              <w:t xml:space="preserve"> </w:t>
            </w:r>
            <w:r w:rsidRPr="00EB3A92">
              <w:rPr>
                <w:rFonts w:cs="Times New Roman"/>
                <w:sz w:val="20"/>
                <w:szCs w:val="20"/>
              </w:rPr>
              <w:t>zgodnie</w:t>
            </w:r>
            <w:r w:rsidRPr="00EB3A92">
              <w:rPr>
                <w:rFonts w:eastAsia="Arial Narrow" w:cs="Times New Roman"/>
                <w:sz w:val="20"/>
                <w:szCs w:val="20"/>
              </w:rPr>
              <w:t xml:space="preserve"> </w:t>
            </w:r>
            <w:r w:rsidRPr="00EB3A92">
              <w:rPr>
                <w:rFonts w:cs="Times New Roman"/>
                <w:sz w:val="20"/>
                <w:szCs w:val="20"/>
              </w:rPr>
              <w:t>z</w:t>
            </w:r>
            <w:r w:rsidRPr="00EB3A92">
              <w:rPr>
                <w:rFonts w:eastAsia="Arial Narrow" w:cs="Times New Roman"/>
                <w:sz w:val="20"/>
                <w:szCs w:val="20"/>
              </w:rPr>
              <w:t xml:space="preserve"> </w:t>
            </w:r>
            <w:r w:rsidRPr="00EB3A92">
              <w:rPr>
                <w:rFonts w:cs="Times New Roman"/>
                <w:sz w:val="20"/>
                <w:szCs w:val="20"/>
              </w:rPr>
              <w:t>instrukcją</w:t>
            </w:r>
            <w:r w:rsidRPr="00EB3A92">
              <w:rPr>
                <w:rFonts w:eastAsia="Arial Narrow" w:cs="Times New Roman"/>
                <w:sz w:val="20"/>
                <w:szCs w:val="20"/>
              </w:rPr>
              <w:t xml:space="preserve"> </w:t>
            </w:r>
            <w:r w:rsidRPr="00EB3A92">
              <w:rPr>
                <w:rFonts w:cs="Times New Roman"/>
                <w:sz w:val="20"/>
                <w:szCs w:val="20"/>
              </w:rPr>
              <w:t>obsługi</w:t>
            </w:r>
            <w:r w:rsidRPr="00EB3A92">
              <w:rPr>
                <w:rFonts w:eastAsia="Arial Narrow" w:cs="Times New Roman"/>
                <w:sz w:val="20"/>
                <w:szCs w:val="20"/>
              </w:rPr>
              <w:t xml:space="preserve"> </w:t>
            </w:r>
            <w:r w:rsidRPr="00EB3A92">
              <w:rPr>
                <w:rFonts w:cs="Times New Roman"/>
                <w:sz w:val="20"/>
                <w:szCs w:val="20"/>
              </w:rPr>
              <w:t>bez</w:t>
            </w:r>
            <w:r w:rsidRPr="00EB3A92">
              <w:rPr>
                <w:rFonts w:eastAsia="Arial Narrow" w:cs="Times New Roman"/>
                <w:sz w:val="20"/>
                <w:szCs w:val="20"/>
              </w:rPr>
              <w:t xml:space="preserve"> </w:t>
            </w:r>
            <w:r w:rsidRPr="00EB3A92">
              <w:rPr>
                <w:rFonts w:cs="Times New Roman"/>
                <w:sz w:val="20"/>
                <w:szCs w:val="20"/>
              </w:rPr>
              <w:t>żadnych</w:t>
            </w:r>
            <w:r w:rsidRPr="00EB3A92">
              <w:rPr>
                <w:rFonts w:eastAsia="Arial Narrow" w:cs="Times New Roman"/>
                <w:sz w:val="20"/>
                <w:szCs w:val="20"/>
              </w:rPr>
              <w:t xml:space="preserve"> </w:t>
            </w:r>
            <w:r w:rsidRPr="00EB3A92">
              <w:rPr>
                <w:rFonts w:cs="Times New Roman"/>
                <w:sz w:val="20"/>
                <w:szCs w:val="20"/>
              </w:rPr>
              <w:t>dodatkowych</w:t>
            </w:r>
            <w:r w:rsidRPr="00EB3A92">
              <w:rPr>
                <w:rFonts w:eastAsia="Arial Narrow" w:cs="Times New Roman"/>
                <w:sz w:val="20"/>
                <w:szCs w:val="20"/>
              </w:rPr>
              <w:t xml:space="preserve"> </w:t>
            </w:r>
            <w:r w:rsidRPr="00EB3A92">
              <w:rPr>
                <w:rFonts w:cs="Times New Roman"/>
                <w:sz w:val="20"/>
                <w:szCs w:val="20"/>
              </w:rPr>
              <w:t>zakupów.</w:t>
            </w:r>
          </w:p>
        </w:tc>
        <w:tc>
          <w:tcPr>
            <w:tcW w:w="63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E7A479" w14:textId="77777777" w:rsidR="008B786D" w:rsidRPr="00EB3A92" w:rsidRDefault="008B786D" w:rsidP="00B2615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B3A92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9D82C3" w14:textId="77777777" w:rsidR="008B786D" w:rsidRPr="00B2615A" w:rsidRDefault="008B786D" w:rsidP="00B2615A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8B786D" w:rsidRPr="00B2615A" w14:paraId="59ED384A" w14:textId="77777777" w:rsidTr="008B786D">
        <w:trPr>
          <w:cantSplit/>
          <w:trHeight w:val="111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0C1712" w14:textId="77777777" w:rsidR="008B786D" w:rsidRPr="00EB3A92" w:rsidRDefault="008B786D" w:rsidP="00B2615A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2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A23206" w14:textId="77777777" w:rsidR="008B786D" w:rsidRPr="00EB3A92" w:rsidRDefault="008B786D" w:rsidP="00B2615A">
            <w:pPr>
              <w:snapToGrid w:val="0"/>
              <w:jc w:val="both"/>
              <w:rPr>
                <w:rFonts w:cs="Times New Roman"/>
                <w:sz w:val="20"/>
                <w:szCs w:val="20"/>
              </w:rPr>
            </w:pPr>
            <w:r w:rsidRPr="00EB3A92">
              <w:rPr>
                <w:rFonts w:cs="Times New Roman"/>
                <w:sz w:val="20"/>
                <w:szCs w:val="20"/>
              </w:rPr>
              <w:t>Dostawca</w:t>
            </w:r>
            <w:r w:rsidRPr="00EB3A92">
              <w:rPr>
                <w:rFonts w:eastAsia="Arial Narrow" w:cs="Times New Roman"/>
                <w:sz w:val="20"/>
                <w:szCs w:val="20"/>
              </w:rPr>
              <w:t xml:space="preserve"> </w:t>
            </w:r>
            <w:r w:rsidRPr="00EB3A92">
              <w:rPr>
                <w:rFonts w:cs="Times New Roman"/>
                <w:sz w:val="20"/>
                <w:szCs w:val="20"/>
              </w:rPr>
              <w:t>zobowiązuje</w:t>
            </w:r>
            <w:r w:rsidRPr="00EB3A92">
              <w:rPr>
                <w:rFonts w:eastAsia="Arial Narrow" w:cs="Times New Roman"/>
                <w:sz w:val="20"/>
                <w:szCs w:val="20"/>
              </w:rPr>
              <w:t xml:space="preserve"> </w:t>
            </w:r>
            <w:r w:rsidRPr="00EB3A92">
              <w:rPr>
                <w:rFonts w:cs="Times New Roman"/>
                <w:sz w:val="20"/>
                <w:szCs w:val="20"/>
              </w:rPr>
              <w:t>się</w:t>
            </w:r>
            <w:r w:rsidRPr="00EB3A92">
              <w:rPr>
                <w:rFonts w:eastAsia="Arial Narrow" w:cs="Times New Roman"/>
                <w:sz w:val="20"/>
                <w:szCs w:val="20"/>
              </w:rPr>
              <w:t xml:space="preserve"> </w:t>
            </w:r>
            <w:r w:rsidRPr="00EB3A92">
              <w:rPr>
                <w:rFonts w:cs="Times New Roman"/>
                <w:sz w:val="20"/>
                <w:szCs w:val="20"/>
              </w:rPr>
              <w:t>do:</w:t>
            </w:r>
          </w:p>
          <w:p w14:paraId="0B533A9E" w14:textId="77777777" w:rsidR="008B786D" w:rsidRPr="00EB3A92" w:rsidRDefault="008B786D" w:rsidP="00FF2410">
            <w:pPr>
              <w:jc w:val="both"/>
              <w:rPr>
                <w:rFonts w:cs="Times New Roman"/>
                <w:sz w:val="20"/>
                <w:szCs w:val="20"/>
              </w:rPr>
            </w:pPr>
            <w:r w:rsidRPr="00EB3A92">
              <w:rPr>
                <w:rFonts w:cs="Times New Roman"/>
                <w:sz w:val="20"/>
                <w:szCs w:val="20"/>
              </w:rPr>
              <w:t>- dokonania na własny koszt dostawy na teren siedziby Zamawiającego,</w:t>
            </w:r>
          </w:p>
          <w:p w14:paraId="78A44E19" w14:textId="541BC68F" w:rsidR="008B786D" w:rsidRPr="00EB3A92" w:rsidRDefault="008B786D" w:rsidP="00FF2410">
            <w:pPr>
              <w:jc w:val="both"/>
              <w:rPr>
                <w:rFonts w:cs="Times New Roman"/>
                <w:sz w:val="20"/>
                <w:szCs w:val="20"/>
              </w:rPr>
            </w:pPr>
            <w:r w:rsidRPr="00EB3A92">
              <w:rPr>
                <w:rFonts w:cs="Times New Roman"/>
                <w:sz w:val="20"/>
                <w:szCs w:val="20"/>
              </w:rPr>
              <w:t>- dokonania instalacji we wskazanym miejscu przez Zamawiającego,</w:t>
            </w:r>
          </w:p>
          <w:p w14:paraId="61DDE74D" w14:textId="4EB2953E" w:rsidR="008B786D" w:rsidRPr="00EB3A92" w:rsidRDefault="008B786D" w:rsidP="00FF2410">
            <w:pPr>
              <w:jc w:val="both"/>
              <w:rPr>
                <w:rFonts w:cs="Times New Roman"/>
                <w:sz w:val="20"/>
                <w:szCs w:val="20"/>
              </w:rPr>
            </w:pPr>
            <w:r w:rsidRPr="00EB3A92">
              <w:rPr>
                <w:rFonts w:cs="Times New Roman"/>
                <w:sz w:val="20"/>
                <w:szCs w:val="20"/>
              </w:rPr>
              <w:t xml:space="preserve">- dokonania szkolenia w zakresie obsługi przedmiotu zamówienia. </w:t>
            </w:r>
          </w:p>
        </w:tc>
        <w:tc>
          <w:tcPr>
            <w:tcW w:w="63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FF660B" w14:textId="77777777" w:rsidR="008B786D" w:rsidRPr="00EB3A92" w:rsidRDefault="008B786D" w:rsidP="00B2615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B3A92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FA6B25" w14:textId="77777777" w:rsidR="008B786D" w:rsidRPr="00B2615A" w:rsidRDefault="008B786D" w:rsidP="00B2615A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EB27FE" w:rsidRPr="00B2615A" w14:paraId="4438B3E2" w14:textId="77777777" w:rsidTr="00EB59BE">
        <w:trPr>
          <w:cantSplit/>
          <w:trHeight w:val="826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9F7DE5" w14:textId="77777777" w:rsidR="00EB27FE" w:rsidRPr="00EB3A92" w:rsidRDefault="00EB27FE" w:rsidP="00B2615A">
            <w:pPr>
              <w:numPr>
                <w:ilvl w:val="0"/>
                <w:numId w:val="1"/>
              </w:numPr>
              <w:ind w:left="0" w:right="-398" w:firstLine="0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2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BAD6C2B" w14:textId="09A401DE" w:rsidR="00EB27FE" w:rsidRPr="00EB59BE" w:rsidRDefault="00EB27FE" w:rsidP="00B2615A">
            <w:pPr>
              <w:snapToGrid w:val="0"/>
              <w:jc w:val="both"/>
              <w:rPr>
                <w:rFonts w:cs="Times New Roman"/>
                <w:sz w:val="20"/>
                <w:szCs w:val="20"/>
              </w:rPr>
            </w:pPr>
            <w:r w:rsidRPr="00EB59BE">
              <w:rPr>
                <w:rFonts w:cs="Times New Roman"/>
                <w:spacing w:val="-1"/>
                <w:sz w:val="20"/>
                <w:szCs w:val="20"/>
              </w:rPr>
              <w:t>Wykonawca zobowiązuję się do zabrania i utylizacji na własny koszt wszelkich opakowań po dostarczonym sprzęcie (w szczególności: palet, opakowań kartonowych, zabezpieczeń ze styropianu, folii)</w:t>
            </w:r>
            <w:r w:rsidR="00EB59BE">
              <w:rPr>
                <w:rFonts w:cs="Times New Roman"/>
                <w:spacing w:val="-1"/>
                <w:sz w:val="20"/>
                <w:szCs w:val="20"/>
              </w:rPr>
              <w:t>.</w:t>
            </w:r>
          </w:p>
        </w:tc>
        <w:tc>
          <w:tcPr>
            <w:tcW w:w="63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1B8D62" w14:textId="23CEC641" w:rsidR="00EB27FE" w:rsidRPr="00EB3A92" w:rsidRDefault="00EB27FE" w:rsidP="00B2615A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0BA152" w14:textId="77777777" w:rsidR="00EB27FE" w:rsidRPr="00B2615A" w:rsidRDefault="00EB27FE" w:rsidP="00B2615A">
            <w:pPr>
              <w:ind w:left="36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EB27FE" w:rsidRPr="00B2615A" w14:paraId="0A3E22E7" w14:textId="77777777" w:rsidTr="00B2615A">
        <w:trPr>
          <w:cantSplit/>
          <w:trHeight w:hRule="exact" w:val="432"/>
          <w:jc w:val="center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956484" w14:textId="12FC81B7" w:rsidR="00EB27FE" w:rsidRPr="00EB3A92" w:rsidRDefault="00EB27FE" w:rsidP="00B2615A">
            <w:pPr>
              <w:rPr>
                <w:rFonts w:cs="Times New Roman"/>
                <w:b/>
                <w:sz w:val="20"/>
                <w:szCs w:val="20"/>
              </w:rPr>
            </w:pPr>
            <w:r w:rsidRPr="00EB3A92">
              <w:rPr>
                <w:rFonts w:cs="Times New Roman"/>
                <w:b/>
                <w:sz w:val="20"/>
                <w:szCs w:val="20"/>
              </w:rPr>
              <w:lastRenderedPageBreak/>
              <w:t>Warunki gwarancji i serwisu</w:t>
            </w:r>
          </w:p>
        </w:tc>
      </w:tr>
      <w:tr w:rsidR="00EB27FE" w:rsidRPr="00B2615A" w14:paraId="36505FEC" w14:textId="77777777" w:rsidTr="008B786D">
        <w:trPr>
          <w:cantSplit/>
          <w:trHeight w:hRule="exact" w:val="498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CDB0A4" w14:textId="77777777" w:rsidR="00EB27FE" w:rsidRPr="00EB3A92" w:rsidRDefault="00EB27FE" w:rsidP="00B2615A">
            <w:pPr>
              <w:numPr>
                <w:ilvl w:val="0"/>
                <w:numId w:val="1"/>
              </w:numPr>
              <w:ind w:left="0" w:right="-398"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2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75A486" w14:textId="133B9A85" w:rsidR="00EB27FE" w:rsidRPr="00EB3A92" w:rsidRDefault="00EB27FE" w:rsidP="00B2615A">
            <w:pPr>
              <w:rPr>
                <w:rFonts w:cs="Times New Roman"/>
                <w:sz w:val="20"/>
                <w:szCs w:val="20"/>
              </w:rPr>
            </w:pPr>
            <w:r w:rsidRPr="00EB3A92">
              <w:rPr>
                <w:rFonts w:cs="Times New Roman"/>
                <w:sz w:val="20"/>
                <w:szCs w:val="20"/>
              </w:rPr>
              <w:t>Długość udzielanej gwarancji –  minimum 24 miesiące - maksymalnie 60 miesięcy.</w:t>
            </w:r>
          </w:p>
        </w:tc>
        <w:tc>
          <w:tcPr>
            <w:tcW w:w="63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4DC2FC" w14:textId="01CA8D23" w:rsidR="00EB27FE" w:rsidRPr="00EB3A92" w:rsidRDefault="00EB27FE" w:rsidP="00B2615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B3A92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3E18F6" w14:textId="77777777" w:rsidR="00EB27FE" w:rsidRPr="00B2615A" w:rsidRDefault="00EB27FE" w:rsidP="00B2615A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EB27FE" w:rsidRPr="00B2615A" w14:paraId="11068429" w14:textId="77777777" w:rsidTr="008B786D">
        <w:trPr>
          <w:cantSplit/>
          <w:trHeight w:hRule="exact" w:val="49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7CB04F" w14:textId="77777777" w:rsidR="00EB27FE" w:rsidRPr="00EB3A92" w:rsidRDefault="00EB27FE" w:rsidP="00B2615A">
            <w:pPr>
              <w:numPr>
                <w:ilvl w:val="0"/>
                <w:numId w:val="1"/>
              </w:numPr>
              <w:ind w:left="0" w:right="-398"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2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849CCA" w14:textId="5C6090BB" w:rsidR="00EB27FE" w:rsidRPr="00EB3A92" w:rsidRDefault="00EB27FE" w:rsidP="00B2615A">
            <w:pPr>
              <w:rPr>
                <w:rFonts w:cs="Times New Roman"/>
                <w:sz w:val="20"/>
                <w:szCs w:val="20"/>
              </w:rPr>
            </w:pPr>
            <w:r w:rsidRPr="00EB3A92">
              <w:rPr>
                <w:rFonts w:cs="Times New Roman"/>
                <w:sz w:val="20"/>
                <w:szCs w:val="20"/>
              </w:rPr>
              <w:t>Autoryzowany serwis na terenie Polski.</w:t>
            </w:r>
          </w:p>
        </w:tc>
        <w:tc>
          <w:tcPr>
            <w:tcW w:w="63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7FE645" w14:textId="407B7EE8" w:rsidR="00EB27FE" w:rsidRPr="00EB3A92" w:rsidRDefault="00EB27FE" w:rsidP="00B2615A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B3A92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B1CCB2" w14:textId="77777777" w:rsidR="00EB27FE" w:rsidRPr="00B2615A" w:rsidRDefault="00EB27FE" w:rsidP="00B2615A">
            <w:pPr>
              <w:ind w:left="36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EB27FE" w:rsidRPr="00B2615A" w14:paraId="3AB2B84A" w14:textId="77777777" w:rsidTr="008B786D">
        <w:trPr>
          <w:cantSplit/>
          <w:trHeight w:hRule="exact" w:val="470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08D4EA" w14:textId="77777777" w:rsidR="00EB27FE" w:rsidRPr="00EB3A92" w:rsidRDefault="00EB27FE" w:rsidP="00A914B4">
            <w:pPr>
              <w:numPr>
                <w:ilvl w:val="0"/>
                <w:numId w:val="1"/>
              </w:numPr>
              <w:ind w:left="0" w:right="-398"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2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DCDB70" w14:textId="294C1437" w:rsidR="00EB27FE" w:rsidRPr="00EB3A92" w:rsidRDefault="00EB27FE" w:rsidP="00A914B4">
            <w:pPr>
              <w:autoSpaceDE w:val="0"/>
              <w:rPr>
                <w:rFonts w:cs="Times New Roman"/>
                <w:sz w:val="20"/>
                <w:szCs w:val="20"/>
              </w:rPr>
            </w:pPr>
            <w:r w:rsidRPr="00EB3A92">
              <w:rPr>
                <w:rFonts w:cs="Times New Roman"/>
                <w:sz w:val="20"/>
                <w:szCs w:val="20"/>
              </w:rPr>
              <w:t>Czas naprawy bez użycia części zamiennych (nie dłuższy niż 5 dni) liczony od momentu podjęcia naprawy.</w:t>
            </w:r>
          </w:p>
        </w:tc>
        <w:tc>
          <w:tcPr>
            <w:tcW w:w="63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4C2892" w14:textId="59BA02DC" w:rsidR="00EB27FE" w:rsidRPr="00EB3A92" w:rsidRDefault="00EB27FE" w:rsidP="00A914B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B3A92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BD4953" w14:textId="77777777" w:rsidR="00EB27FE" w:rsidRPr="00B2615A" w:rsidRDefault="00EB27FE" w:rsidP="00A914B4">
            <w:pPr>
              <w:ind w:left="36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EB27FE" w:rsidRPr="00B2615A" w14:paraId="7A76D0A7" w14:textId="77777777" w:rsidTr="008B786D">
        <w:trPr>
          <w:cantSplit/>
          <w:trHeight w:hRule="exact" w:val="42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54BF21" w14:textId="77777777" w:rsidR="00EB27FE" w:rsidRPr="00EB3A92" w:rsidRDefault="00EB27FE" w:rsidP="00A914B4">
            <w:pPr>
              <w:numPr>
                <w:ilvl w:val="0"/>
                <w:numId w:val="1"/>
              </w:numPr>
              <w:ind w:left="0" w:right="-398"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2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35436F" w14:textId="66B04AE2" w:rsidR="00EB27FE" w:rsidRPr="00EB3A92" w:rsidRDefault="00EB27FE" w:rsidP="00A914B4">
            <w:pPr>
              <w:autoSpaceDE w:val="0"/>
              <w:rPr>
                <w:rFonts w:cs="Times New Roman"/>
                <w:sz w:val="20"/>
                <w:szCs w:val="20"/>
              </w:rPr>
            </w:pPr>
            <w:r w:rsidRPr="00EB3A92">
              <w:rPr>
                <w:rFonts w:cs="Times New Roman"/>
                <w:sz w:val="20"/>
                <w:szCs w:val="20"/>
              </w:rPr>
              <w:t>Czas naprawy z użyciem części zamiennych (nie dłuższy niż 8 dni) liczony od momentu podjęcia naprawy</w:t>
            </w:r>
          </w:p>
        </w:tc>
        <w:tc>
          <w:tcPr>
            <w:tcW w:w="63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FE5500" w14:textId="0B8E72B3" w:rsidR="00EB27FE" w:rsidRPr="00EB3A92" w:rsidRDefault="00EB27FE" w:rsidP="00A914B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B3A92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0FC148" w14:textId="77777777" w:rsidR="00EB27FE" w:rsidRPr="00B2615A" w:rsidRDefault="00EB27FE" w:rsidP="00A914B4">
            <w:pPr>
              <w:ind w:left="36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EB27FE" w:rsidRPr="00B2615A" w14:paraId="52DE3C2E" w14:textId="77777777" w:rsidTr="008B786D">
        <w:trPr>
          <w:cantSplit/>
          <w:trHeight w:hRule="exact" w:val="435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EF233B" w14:textId="77777777" w:rsidR="00EB27FE" w:rsidRPr="00EB3A92" w:rsidRDefault="00EB27FE" w:rsidP="00A914B4">
            <w:pPr>
              <w:numPr>
                <w:ilvl w:val="0"/>
                <w:numId w:val="1"/>
              </w:numPr>
              <w:ind w:left="0" w:right="-398"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2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278890" w14:textId="575D03A8" w:rsidR="00EB27FE" w:rsidRPr="00EB3A92" w:rsidRDefault="00EB27FE" w:rsidP="00A914B4">
            <w:pPr>
              <w:autoSpaceDE w:val="0"/>
              <w:rPr>
                <w:rFonts w:cs="Times New Roman"/>
                <w:sz w:val="20"/>
                <w:szCs w:val="20"/>
              </w:rPr>
            </w:pPr>
            <w:r w:rsidRPr="00EB3A92">
              <w:rPr>
                <w:rFonts w:cs="Times New Roman"/>
                <w:sz w:val="20"/>
                <w:szCs w:val="20"/>
              </w:rPr>
              <w:t>Godziny i sposób przyjmowania zgłoszeń o awariach.</w:t>
            </w:r>
          </w:p>
        </w:tc>
        <w:tc>
          <w:tcPr>
            <w:tcW w:w="63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8D2087" w14:textId="1CCCDE0C" w:rsidR="00EB27FE" w:rsidRPr="00EB3A92" w:rsidRDefault="00EB27FE" w:rsidP="00A914B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B3A92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25B003" w14:textId="77777777" w:rsidR="00EB27FE" w:rsidRPr="00B2615A" w:rsidRDefault="00EB27FE" w:rsidP="00A914B4">
            <w:pPr>
              <w:ind w:left="36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EB27FE" w:rsidRPr="00B94B52" w14:paraId="55DED9F1" w14:textId="77777777" w:rsidTr="00B94B52">
        <w:trPr>
          <w:cantSplit/>
          <w:trHeight w:hRule="exact" w:val="698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B7896D" w14:textId="77777777" w:rsidR="00EB27FE" w:rsidRPr="00B94B52" w:rsidRDefault="00EB27FE" w:rsidP="00A914B4">
            <w:pPr>
              <w:numPr>
                <w:ilvl w:val="0"/>
                <w:numId w:val="1"/>
              </w:numPr>
              <w:ind w:left="0" w:right="-398"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2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1FF6D6" w14:textId="10B6B1B4" w:rsidR="00EB27FE" w:rsidRPr="00B94B52" w:rsidRDefault="00C1135A" w:rsidP="00A914B4">
            <w:pPr>
              <w:autoSpaceDE w:val="0"/>
              <w:rPr>
                <w:rFonts w:cs="Times New Roman"/>
                <w:sz w:val="20"/>
                <w:szCs w:val="20"/>
              </w:rPr>
            </w:pPr>
            <w:r w:rsidRPr="00B94B52">
              <w:rPr>
                <w:rFonts w:cs="Times New Roman"/>
                <w:sz w:val="20"/>
                <w:szCs w:val="20"/>
              </w:rPr>
              <w:t>Koszt pełnej obsługi serwisowej w okresie gwarancji obejmującej wszystkie czynności zapewniające 100% użytkowanie sprzętu zgodnie z wymaganiami producenta zawarty w cenie oferowanego urządzenia</w:t>
            </w:r>
          </w:p>
        </w:tc>
        <w:tc>
          <w:tcPr>
            <w:tcW w:w="63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BF6550" w14:textId="188C2C11" w:rsidR="00EB27FE" w:rsidRPr="00B94B52" w:rsidRDefault="00EB27FE" w:rsidP="00A914B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B94B52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9E8847" w14:textId="77777777" w:rsidR="00EB27FE" w:rsidRPr="00B94B52" w:rsidRDefault="00EB27FE" w:rsidP="00A914B4">
            <w:pPr>
              <w:ind w:left="360"/>
              <w:rPr>
                <w:rFonts w:cs="Times New Roman"/>
                <w:sz w:val="20"/>
                <w:szCs w:val="20"/>
              </w:rPr>
            </w:pPr>
          </w:p>
        </w:tc>
      </w:tr>
      <w:tr w:rsidR="00EB27FE" w:rsidRPr="00B2615A" w14:paraId="0E520AA1" w14:textId="77777777" w:rsidTr="008B786D">
        <w:trPr>
          <w:cantSplit/>
          <w:trHeight w:hRule="exact" w:val="544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B0087A" w14:textId="77777777" w:rsidR="00EB27FE" w:rsidRPr="00EB3A92" w:rsidRDefault="00EB27FE" w:rsidP="00A914B4">
            <w:pPr>
              <w:numPr>
                <w:ilvl w:val="0"/>
                <w:numId w:val="1"/>
              </w:numPr>
              <w:ind w:left="0" w:right="-398"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2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41DDD7" w14:textId="72F7AB83" w:rsidR="00EB27FE" w:rsidRPr="00EB3A92" w:rsidRDefault="00EB27FE" w:rsidP="00A914B4">
            <w:pPr>
              <w:autoSpaceDE w:val="0"/>
              <w:rPr>
                <w:rFonts w:cs="Times New Roman"/>
                <w:sz w:val="20"/>
                <w:szCs w:val="20"/>
              </w:rPr>
            </w:pPr>
            <w:r w:rsidRPr="00EB3A92">
              <w:rPr>
                <w:rFonts w:cs="Times New Roman"/>
                <w:sz w:val="20"/>
                <w:szCs w:val="20"/>
              </w:rPr>
              <w:t>Czas naprawy gwarancyjnej (nie więcej niż 7 dni kalendarzowych), po przekroczeniu którego przedłuża się gwarancję o 3-krotny czas przerwy w eksploatacji.</w:t>
            </w:r>
          </w:p>
        </w:tc>
        <w:tc>
          <w:tcPr>
            <w:tcW w:w="63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1421BC" w14:textId="4C51A7C9" w:rsidR="00EB27FE" w:rsidRPr="00EB3A92" w:rsidRDefault="00EB27FE" w:rsidP="00A914B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B3A92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55F266D" w14:textId="77777777" w:rsidR="00EB27FE" w:rsidRPr="00B2615A" w:rsidRDefault="00EB27FE" w:rsidP="00A914B4">
            <w:pPr>
              <w:ind w:left="36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EB27FE" w:rsidRPr="00B2615A" w14:paraId="3C803392" w14:textId="77777777" w:rsidTr="008B786D">
        <w:trPr>
          <w:cantSplit/>
          <w:trHeight w:hRule="exact" w:val="752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6E6C98" w14:textId="77777777" w:rsidR="00EB27FE" w:rsidRPr="00EB3A92" w:rsidRDefault="00EB27FE" w:rsidP="00A914B4">
            <w:pPr>
              <w:numPr>
                <w:ilvl w:val="0"/>
                <w:numId w:val="1"/>
              </w:numPr>
              <w:ind w:left="0" w:right="-398"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2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3490692" w14:textId="7D0B06AB" w:rsidR="00EB27FE" w:rsidRPr="00EB3A92" w:rsidRDefault="00EB27FE" w:rsidP="00A914B4">
            <w:pPr>
              <w:autoSpaceDE w:val="0"/>
              <w:rPr>
                <w:rFonts w:cs="Times New Roman"/>
                <w:sz w:val="20"/>
                <w:szCs w:val="20"/>
              </w:rPr>
            </w:pPr>
            <w:r w:rsidRPr="00EB3A92">
              <w:rPr>
                <w:rFonts w:cs="Times New Roman"/>
                <w:sz w:val="20"/>
                <w:szCs w:val="20"/>
                <w:lang w:eastAsia="pl-PL"/>
              </w:rPr>
              <w:t>Liczba napraw gwarancyjnych tego samego podzespołu uprawniająca do wymiany tego podzespołu oraz podzespołów bezpośrednio mających wpływ na jego funkcjonowanie na nowe (nie więcej niż 3).</w:t>
            </w:r>
          </w:p>
        </w:tc>
        <w:tc>
          <w:tcPr>
            <w:tcW w:w="63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D337F3" w14:textId="26B94F57" w:rsidR="00EB27FE" w:rsidRPr="00EB3A92" w:rsidRDefault="00EB27FE" w:rsidP="00A914B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B3A92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163F1E" w14:textId="77777777" w:rsidR="00EB27FE" w:rsidRPr="00B2615A" w:rsidRDefault="00EB27FE" w:rsidP="00A914B4">
            <w:pPr>
              <w:ind w:left="36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EB27FE" w:rsidRPr="00B2615A" w14:paraId="023D9CDF" w14:textId="77777777" w:rsidTr="00EB27FE">
        <w:trPr>
          <w:cantSplit/>
          <w:trHeight w:hRule="exact" w:val="933"/>
          <w:jc w:val="center"/>
        </w:trPr>
        <w:tc>
          <w:tcPr>
            <w:tcW w:w="231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47416E" w14:textId="77777777" w:rsidR="00EB27FE" w:rsidRPr="00EB3A92" w:rsidRDefault="00EB27FE" w:rsidP="00A914B4">
            <w:pPr>
              <w:numPr>
                <w:ilvl w:val="0"/>
                <w:numId w:val="1"/>
              </w:numPr>
              <w:ind w:left="0" w:right="-398" w:firstLine="0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20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A5E72F" w14:textId="1E380CB9" w:rsidR="00EB27FE" w:rsidRPr="00EB3A92" w:rsidRDefault="00EB27FE" w:rsidP="00A914B4">
            <w:pPr>
              <w:autoSpaceDE w:val="0"/>
              <w:rPr>
                <w:rFonts w:cs="Times New Roman"/>
                <w:sz w:val="20"/>
                <w:szCs w:val="20"/>
              </w:rPr>
            </w:pPr>
            <w:r w:rsidRPr="00EB27FE">
              <w:rPr>
                <w:rFonts w:cs="Times New Roman"/>
                <w:sz w:val="20"/>
                <w:szCs w:val="20"/>
              </w:rPr>
              <w:t>Dostępność części zamiennych przez okres 5 lat od momentu dostarczenia oferowanego sprzętu, umożliwiająca dokonywanie napraw po zakończeniu okresu gwarancji w okresie trwałości projektu</w:t>
            </w:r>
            <w:r>
              <w:rPr>
                <w:rFonts w:cs="Times New Roman"/>
                <w:sz w:val="20"/>
                <w:szCs w:val="20"/>
              </w:rPr>
              <w:t>.</w:t>
            </w:r>
          </w:p>
        </w:tc>
        <w:tc>
          <w:tcPr>
            <w:tcW w:w="63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B26BC7" w14:textId="6EA297C7" w:rsidR="00EB27FE" w:rsidRPr="00EB3A92" w:rsidRDefault="00EB27FE" w:rsidP="00A914B4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B3A92">
              <w:rPr>
                <w:rFonts w:cs="Times New Roman"/>
                <w:sz w:val="20"/>
                <w:szCs w:val="20"/>
              </w:rPr>
              <w:t>TAK</w:t>
            </w:r>
          </w:p>
        </w:tc>
        <w:tc>
          <w:tcPr>
            <w:tcW w:w="92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FDD922D" w14:textId="77777777" w:rsidR="00EB27FE" w:rsidRPr="00B2615A" w:rsidRDefault="00EB27FE" w:rsidP="00A914B4">
            <w:pPr>
              <w:ind w:left="36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3B076F64" w14:textId="77777777" w:rsidR="006C52BA" w:rsidRDefault="006C52BA" w:rsidP="00E50CD1">
      <w:pPr>
        <w:rPr>
          <w:rFonts w:ascii="Arial" w:hAnsi="Arial" w:cs="Arial"/>
          <w:b/>
          <w:color w:val="FF0000"/>
          <w:sz w:val="22"/>
          <w:szCs w:val="22"/>
        </w:rPr>
      </w:pPr>
    </w:p>
    <w:p w14:paraId="1B34C53F" w14:textId="77777777" w:rsidR="00F87776" w:rsidRPr="001B6A27" w:rsidRDefault="00F87776">
      <w:pPr>
        <w:rPr>
          <w:rFonts w:ascii="Arial" w:hAnsi="Arial" w:cs="Arial"/>
          <w:sz w:val="22"/>
          <w:szCs w:val="22"/>
        </w:rPr>
      </w:pPr>
    </w:p>
    <w:sectPr w:rsidR="00F87776" w:rsidRPr="001B6A27" w:rsidSect="00BA680F">
      <w:headerReference w:type="default" r:id="rId7"/>
      <w:footerReference w:type="even" r:id="rId8"/>
      <w:footerReference w:type="default" r:id="rId9"/>
      <w:pgSz w:w="16838" w:h="11906" w:orient="landscape" w:code="9"/>
      <w:pgMar w:top="720" w:right="720" w:bottom="720" w:left="720" w:header="709" w:footer="709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B1379A" w14:textId="77777777" w:rsidR="00EC4017" w:rsidRDefault="00EC4017" w:rsidP="004845EA">
      <w:r>
        <w:separator/>
      </w:r>
    </w:p>
  </w:endnote>
  <w:endnote w:type="continuationSeparator" w:id="0">
    <w:p w14:paraId="1BF4B1EA" w14:textId="77777777" w:rsidR="00EC4017" w:rsidRDefault="00EC4017" w:rsidP="00484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A8ECD0" w14:textId="77777777" w:rsidR="001B6A27" w:rsidRDefault="00AB3DF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B6A2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391DAE1" w14:textId="77777777" w:rsidR="001B6A27" w:rsidRDefault="001B6A2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C1492" w14:textId="77777777" w:rsidR="001B6A27" w:rsidRDefault="00AB3DF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B6A27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B59BE">
      <w:rPr>
        <w:rStyle w:val="Numerstrony"/>
        <w:noProof/>
      </w:rPr>
      <w:t>5</w:t>
    </w:r>
    <w:r>
      <w:rPr>
        <w:rStyle w:val="Numerstrony"/>
      </w:rPr>
      <w:fldChar w:fldCharType="end"/>
    </w:r>
  </w:p>
  <w:p w14:paraId="545DFFA0" w14:textId="14F6286B" w:rsidR="001B6A27" w:rsidRPr="00A208F1" w:rsidRDefault="00DB3882" w:rsidP="004369F7">
    <w:pPr>
      <w:pStyle w:val="Stopka"/>
      <w:ind w:right="360"/>
      <w:jc w:val="right"/>
      <w:rPr>
        <w:rFonts w:ascii="Arial Narrow" w:hAnsi="Arial Narrow"/>
        <w:sz w:val="22"/>
      </w:rPr>
    </w:pPr>
    <w:r>
      <w:rPr>
        <w:rFonts w:ascii="Arial Narrow" w:hAnsi="Arial Narrow"/>
        <w:sz w:val="22"/>
      </w:rPr>
      <w:t xml:space="preserve">Pieczęć i </w:t>
    </w:r>
    <w:r w:rsidR="00BC2D44">
      <w:rPr>
        <w:rFonts w:ascii="Arial Narrow" w:hAnsi="Arial Narrow"/>
        <w:sz w:val="22"/>
      </w:rPr>
      <w:t>p</w:t>
    </w:r>
    <w:r w:rsidR="001B6A27">
      <w:rPr>
        <w:rFonts w:ascii="Arial Narrow" w:hAnsi="Arial Narrow"/>
        <w:sz w:val="22"/>
      </w:rPr>
      <w:t>odpis</w:t>
    </w:r>
    <w:r w:rsidR="00BC2D44">
      <w:rPr>
        <w:rFonts w:ascii="Arial Narrow" w:hAnsi="Arial Narrow"/>
        <w:sz w:val="22"/>
      </w:rPr>
      <w:t xml:space="preserve"> elektroniczny</w:t>
    </w:r>
    <w:r w:rsidR="001B6A27">
      <w:rPr>
        <w:rFonts w:ascii="Arial Narrow" w:hAnsi="Arial Narrow"/>
        <w:sz w:val="22"/>
      </w:rPr>
      <w:t xml:space="preserve"> Wykonawcy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99AA0" w14:textId="77777777" w:rsidR="00EC4017" w:rsidRDefault="00EC4017" w:rsidP="004845EA">
      <w:r>
        <w:separator/>
      </w:r>
    </w:p>
  </w:footnote>
  <w:footnote w:type="continuationSeparator" w:id="0">
    <w:p w14:paraId="35060F71" w14:textId="77777777" w:rsidR="00EC4017" w:rsidRDefault="00EC4017" w:rsidP="004845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529CA" w14:textId="6501AF8D" w:rsidR="001B6A27" w:rsidRDefault="009F0A92" w:rsidP="00DB3882">
    <w:pPr>
      <w:pStyle w:val="Nagwek"/>
      <w:tabs>
        <w:tab w:val="clear" w:pos="4536"/>
        <w:tab w:val="clear" w:pos="9072"/>
        <w:tab w:val="left" w:pos="12060"/>
      </w:tabs>
      <w:jc w:val="right"/>
      <w:rPr>
        <w:rFonts w:ascii="Arial Narrow" w:hAnsi="Arial Narrow"/>
        <w:sz w:val="22"/>
      </w:rPr>
    </w:pPr>
    <w:r>
      <w:rPr>
        <w:noProof/>
      </w:rPr>
      <w:drawing>
        <wp:inline distT="0" distB="0" distL="0" distR="0" wp14:anchorId="0CB88FDD" wp14:editId="69807009">
          <wp:extent cx="9777730" cy="1397000"/>
          <wp:effectExtent l="0" t="0" r="0" b="0"/>
          <wp:docPr id="175367607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53676070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77730" cy="1397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14F51">
      <w:rPr>
        <w:rFonts w:ascii="Arial Narrow" w:hAnsi="Arial Narrow"/>
        <w:sz w:val="22"/>
      </w:rPr>
      <w:tab/>
      <w:t xml:space="preserve"> </w:t>
    </w:r>
  </w:p>
  <w:p w14:paraId="7EB124AC" w14:textId="77777777" w:rsidR="009F0A92" w:rsidRDefault="009F0A92" w:rsidP="003C7ED6">
    <w:pPr>
      <w:pStyle w:val="Nagwek"/>
      <w:jc w:val="center"/>
      <w:rPr>
        <w:rFonts w:ascii="Arial Narrow" w:hAnsi="Arial Narrow"/>
        <w:sz w:val="22"/>
      </w:rPr>
    </w:pPr>
  </w:p>
  <w:p w14:paraId="25B1200F" w14:textId="3F14E796" w:rsidR="001B6A27" w:rsidRPr="001F32C3" w:rsidRDefault="009F0A92" w:rsidP="009F0A92">
    <w:pPr>
      <w:pStyle w:val="Nagwek"/>
      <w:rPr>
        <w:rFonts w:ascii="Arial Narrow" w:hAnsi="Arial Narrow"/>
        <w:sz w:val="22"/>
      </w:rPr>
    </w:pPr>
    <w:r>
      <w:rPr>
        <w:rFonts w:ascii="Arial Narrow" w:hAnsi="Arial Narrow"/>
        <w:sz w:val="22"/>
      </w:rPr>
      <w:t>sprawa 26/2026</w:t>
    </w:r>
    <w:r>
      <w:rPr>
        <w:rFonts w:ascii="Arial Narrow" w:hAnsi="Arial Narrow"/>
        <w:sz w:val="22"/>
      </w:rPr>
      <w:tab/>
    </w:r>
    <w:r>
      <w:rPr>
        <w:rFonts w:ascii="Arial Narrow" w:hAnsi="Arial Narrow"/>
        <w:sz w:val="22"/>
      </w:rPr>
      <w:tab/>
    </w:r>
    <w:r w:rsidR="003C7ED6">
      <w:rPr>
        <w:rFonts w:ascii="Arial Narrow" w:hAnsi="Arial Narrow"/>
        <w:sz w:val="22"/>
      </w:rPr>
      <w:t>Specyfikacja</w:t>
    </w:r>
    <w:r>
      <w:rPr>
        <w:rFonts w:ascii="Arial Narrow" w:hAnsi="Arial Narrow"/>
        <w:sz w:val="22"/>
      </w:rPr>
      <w:t xml:space="preserve"> techniczna  - zadanie 1</w:t>
    </w:r>
    <w:r>
      <w:rPr>
        <w:rFonts w:ascii="Arial Narrow" w:hAnsi="Arial Narrow"/>
        <w:sz w:val="22"/>
      </w:rPr>
      <w:tab/>
    </w:r>
    <w:r>
      <w:rPr>
        <w:rFonts w:ascii="Arial Narrow" w:hAnsi="Arial Narrow"/>
        <w:sz w:val="22"/>
      </w:rPr>
      <w:tab/>
    </w:r>
    <w:r>
      <w:rPr>
        <w:rFonts w:ascii="Arial Narrow" w:hAnsi="Arial Narrow"/>
        <w:sz w:val="22"/>
      </w:rPr>
      <w:tab/>
    </w:r>
    <w:r>
      <w:rPr>
        <w:rFonts w:ascii="Arial Narrow" w:hAnsi="Arial Narrow"/>
        <w:sz w:val="22"/>
      </w:rPr>
      <w:tab/>
    </w:r>
    <w:r>
      <w:rPr>
        <w:rFonts w:ascii="Arial Narrow" w:hAnsi="Arial Narrow"/>
        <w:sz w:val="22"/>
      </w:rPr>
      <w:tab/>
      <w:t xml:space="preserve">załącznik nr </w:t>
    </w:r>
    <w:r w:rsidR="00B428D2">
      <w:rPr>
        <w:rFonts w:ascii="Arial Narrow" w:hAnsi="Arial Narrow"/>
        <w:sz w:val="22"/>
      </w:rPr>
      <w:t>5</w:t>
    </w:r>
    <w:r>
      <w:rPr>
        <w:rFonts w:ascii="Arial Narrow" w:hAnsi="Arial Narrow"/>
        <w:sz w:val="22"/>
      </w:rPr>
      <w:t xml:space="preserve"> do SWZ</w:t>
    </w:r>
  </w:p>
  <w:p w14:paraId="3A191409" w14:textId="77777777" w:rsidR="009F0A92" w:rsidRDefault="009F0A9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sz w:val="22"/>
        <w:szCs w:val="22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sz w:val="22"/>
        <w:szCs w:val="22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sz w:val="22"/>
        <w:szCs w:val="22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E4D4981"/>
    <w:multiLevelType w:val="hybridMultilevel"/>
    <w:tmpl w:val="4A366D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3A398C"/>
    <w:multiLevelType w:val="hybridMultilevel"/>
    <w:tmpl w:val="E28E1C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76306E"/>
    <w:multiLevelType w:val="hybridMultilevel"/>
    <w:tmpl w:val="584CE4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E163C8"/>
    <w:multiLevelType w:val="hybridMultilevel"/>
    <w:tmpl w:val="6004D0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040BD0"/>
    <w:multiLevelType w:val="hybridMultilevel"/>
    <w:tmpl w:val="98742D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122886"/>
    <w:multiLevelType w:val="multilevel"/>
    <w:tmpl w:val="5D32AAAE"/>
    <w:lvl w:ilvl="0">
      <w:start w:val="1"/>
      <w:numFmt w:val="decimal"/>
      <w:lvlText w:val="%1."/>
      <w:lvlJc w:val="left"/>
      <w:pPr>
        <w:ind w:left="284" w:hanging="284"/>
      </w:pPr>
      <w:rPr>
        <w:b w:val="0"/>
        <w:i w:val="0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10" w15:restartNumberingAfterBreak="0">
    <w:nsid w:val="67CB1453"/>
    <w:multiLevelType w:val="hybridMultilevel"/>
    <w:tmpl w:val="D89C6D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3254973">
    <w:abstractNumId w:val="9"/>
  </w:num>
  <w:num w:numId="2" w16cid:durableId="1991593774">
    <w:abstractNumId w:val="0"/>
  </w:num>
  <w:num w:numId="3" w16cid:durableId="1642537230">
    <w:abstractNumId w:val="3"/>
  </w:num>
  <w:num w:numId="4" w16cid:durableId="1984505322">
    <w:abstractNumId w:val="1"/>
  </w:num>
  <w:num w:numId="5" w16cid:durableId="1550991200">
    <w:abstractNumId w:val="2"/>
  </w:num>
  <w:num w:numId="6" w16cid:durableId="136118549">
    <w:abstractNumId w:val="8"/>
  </w:num>
  <w:num w:numId="7" w16cid:durableId="1120152617">
    <w:abstractNumId w:val="5"/>
  </w:num>
  <w:num w:numId="8" w16cid:durableId="821048255">
    <w:abstractNumId w:val="6"/>
  </w:num>
  <w:num w:numId="9" w16cid:durableId="1896770232">
    <w:abstractNumId w:val="7"/>
  </w:num>
  <w:num w:numId="10" w16cid:durableId="1375156724">
    <w:abstractNumId w:val="4"/>
  </w:num>
  <w:num w:numId="11" w16cid:durableId="147117377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50CD1"/>
    <w:rsid w:val="00001EA8"/>
    <w:rsid w:val="0001212A"/>
    <w:rsid w:val="000322B8"/>
    <w:rsid w:val="00043884"/>
    <w:rsid w:val="00047921"/>
    <w:rsid w:val="0005668E"/>
    <w:rsid w:val="0005755D"/>
    <w:rsid w:val="00073CEE"/>
    <w:rsid w:val="00074317"/>
    <w:rsid w:val="00077D92"/>
    <w:rsid w:val="000B491A"/>
    <w:rsid w:val="000C7F7D"/>
    <w:rsid w:val="000F09AA"/>
    <w:rsid w:val="000F44EA"/>
    <w:rsid w:val="00114B09"/>
    <w:rsid w:val="00116786"/>
    <w:rsid w:val="00125549"/>
    <w:rsid w:val="00156FD9"/>
    <w:rsid w:val="00157765"/>
    <w:rsid w:val="001A3016"/>
    <w:rsid w:val="001B5D95"/>
    <w:rsid w:val="001B6A27"/>
    <w:rsid w:val="001D3DA9"/>
    <w:rsid w:val="001D5CE1"/>
    <w:rsid w:val="001F5B93"/>
    <w:rsid w:val="001F7A15"/>
    <w:rsid w:val="00222F93"/>
    <w:rsid w:val="00237EBA"/>
    <w:rsid w:val="0025042F"/>
    <w:rsid w:val="00270D63"/>
    <w:rsid w:val="0028328C"/>
    <w:rsid w:val="0029780E"/>
    <w:rsid w:val="002D4A3B"/>
    <w:rsid w:val="002D6B1A"/>
    <w:rsid w:val="002F1034"/>
    <w:rsid w:val="003005F9"/>
    <w:rsid w:val="00314CD7"/>
    <w:rsid w:val="00315E05"/>
    <w:rsid w:val="00321F18"/>
    <w:rsid w:val="0033360C"/>
    <w:rsid w:val="00340DDE"/>
    <w:rsid w:val="003527B5"/>
    <w:rsid w:val="003561CF"/>
    <w:rsid w:val="003A2D88"/>
    <w:rsid w:val="003B2C01"/>
    <w:rsid w:val="003B4C8B"/>
    <w:rsid w:val="003B7E59"/>
    <w:rsid w:val="003C7ED6"/>
    <w:rsid w:val="003D2C4E"/>
    <w:rsid w:val="00411422"/>
    <w:rsid w:val="004140EF"/>
    <w:rsid w:val="004369F7"/>
    <w:rsid w:val="00446A78"/>
    <w:rsid w:val="004572D7"/>
    <w:rsid w:val="00467FBC"/>
    <w:rsid w:val="004845EA"/>
    <w:rsid w:val="004B0CC1"/>
    <w:rsid w:val="004B1565"/>
    <w:rsid w:val="004B4B63"/>
    <w:rsid w:val="004B5737"/>
    <w:rsid w:val="004C1C7E"/>
    <w:rsid w:val="004F5056"/>
    <w:rsid w:val="004F60B4"/>
    <w:rsid w:val="004F7BB1"/>
    <w:rsid w:val="00517882"/>
    <w:rsid w:val="00530E8B"/>
    <w:rsid w:val="00531E4D"/>
    <w:rsid w:val="00545413"/>
    <w:rsid w:val="00552152"/>
    <w:rsid w:val="0055517C"/>
    <w:rsid w:val="005675F7"/>
    <w:rsid w:val="00582888"/>
    <w:rsid w:val="005B28BD"/>
    <w:rsid w:val="005C2D42"/>
    <w:rsid w:val="005C5C64"/>
    <w:rsid w:val="005D7755"/>
    <w:rsid w:val="006030CC"/>
    <w:rsid w:val="006077B6"/>
    <w:rsid w:val="00632DB1"/>
    <w:rsid w:val="00642012"/>
    <w:rsid w:val="006848E7"/>
    <w:rsid w:val="006922CA"/>
    <w:rsid w:val="006C52BA"/>
    <w:rsid w:val="006E034F"/>
    <w:rsid w:val="006E12D2"/>
    <w:rsid w:val="0074303F"/>
    <w:rsid w:val="00762EAA"/>
    <w:rsid w:val="00791DD0"/>
    <w:rsid w:val="007A253C"/>
    <w:rsid w:val="007A6BB7"/>
    <w:rsid w:val="007B78B4"/>
    <w:rsid w:val="007E1FB8"/>
    <w:rsid w:val="007E2318"/>
    <w:rsid w:val="00836C82"/>
    <w:rsid w:val="00854B8D"/>
    <w:rsid w:val="00856E9C"/>
    <w:rsid w:val="008642E3"/>
    <w:rsid w:val="00864487"/>
    <w:rsid w:val="00880CE2"/>
    <w:rsid w:val="008845A7"/>
    <w:rsid w:val="00893E37"/>
    <w:rsid w:val="008948A0"/>
    <w:rsid w:val="008A0570"/>
    <w:rsid w:val="008B786D"/>
    <w:rsid w:val="008E1F9E"/>
    <w:rsid w:val="008E2A03"/>
    <w:rsid w:val="009077B6"/>
    <w:rsid w:val="00920358"/>
    <w:rsid w:val="009348A9"/>
    <w:rsid w:val="009375BB"/>
    <w:rsid w:val="009573C1"/>
    <w:rsid w:val="00965CB6"/>
    <w:rsid w:val="00977EEB"/>
    <w:rsid w:val="00996C96"/>
    <w:rsid w:val="009B3952"/>
    <w:rsid w:val="009B4A03"/>
    <w:rsid w:val="009C28EE"/>
    <w:rsid w:val="009C57FF"/>
    <w:rsid w:val="009D3056"/>
    <w:rsid w:val="009D3148"/>
    <w:rsid w:val="009F0A92"/>
    <w:rsid w:val="00A914B4"/>
    <w:rsid w:val="00A9631D"/>
    <w:rsid w:val="00AA1593"/>
    <w:rsid w:val="00AB3DFA"/>
    <w:rsid w:val="00AD0C91"/>
    <w:rsid w:val="00AD777D"/>
    <w:rsid w:val="00AF2877"/>
    <w:rsid w:val="00B15658"/>
    <w:rsid w:val="00B2615A"/>
    <w:rsid w:val="00B317F4"/>
    <w:rsid w:val="00B428D2"/>
    <w:rsid w:val="00B475E3"/>
    <w:rsid w:val="00B6526D"/>
    <w:rsid w:val="00B71D3A"/>
    <w:rsid w:val="00B94B52"/>
    <w:rsid w:val="00BA680F"/>
    <w:rsid w:val="00BC2D44"/>
    <w:rsid w:val="00C1135A"/>
    <w:rsid w:val="00C14F51"/>
    <w:rsid w:val="00C375C6"/>
    <w:rsid w:val="00C514E8"/>
    <w:rsid w:val="00C672D0"/>
    <w:rsid w:val="00C7558F"/>
    <w:rsid w:val="00C923AC"/>
    <w:rsid w:val="00CB1025"/>
    <w:rsid w:val="00CB683F"/>
    <w:rsid w:val="00CF4813"/>
    <w:rsid w:val="00D23C37"/>
    <w:rsid w:val="00D4776A"/>
    <w:rsid w:val="00D93128"/>
    <w:rsid w:val="00DA0D28"/>
    <w:rsid w:val="00DB3882"/>
    <w:rsid w:val="00DC5A65"/>
    <w:rsid w:val="00DF2AF1"/>
    <w:rsid w:val="00DF488C"/>
    <w:rsid w:val="00DF5C31"/>
    <w:rsid w:val="00DF6DBA"/>
    <w:rsid w:val="00DF71DF"/>
    <w:rsid w:val="00E05144"/>
    <w:rsid w:val="00E123E4"/>
    <w:rsid w:val="00E50CD1"/>
    <w:rsid w:val="00E53A8E"/>
    <w:rsid w:val="00E56F64"/>
    <w:rsid w:val="00E66915"/>
    <w:rsid w:val="00E92C2F"/>
    <w:rsid w:val="00E94A1F"/>
    <w:rsid w:val="00E96A35"/>
    <w:rsid w:val="00EB27FE"/>
    <w:rsid w:val="00EB3A92"/>
    <w:rsid w:val="00EB51A3"/>
    <w:rsid w:val="00EB59BE"/>
    <w:rsid w:val="00EC36D0"/>
    <w:rsid w:val="00EC4017"/>
    <w:rsid w:val="00F2610F"/>
    <w:rsid w:val="00F50B2F"/>
    <w:rsid w:val="00F55634"/>
    <w:rsid w:val="00F67EB7"/>
    <w:rsid w:val="00F82791"/>
    <w:rsid w:val="00F85592"/>
    <w:rsid w:val="00F87776"/>
    <w:rsid w:val="00F9150E"/>
    <w:rsid w:val="00FC6728"/>
    <w:rsid w:val="00FF1204"/>
    <w:rsid w:val="00FF2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865513"/>
  <w15:docId w15:val="{0E53F02C-AA7B-467A-AA98-A077BDFD5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0CD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E50CD1"/>
    <w:pPr>
      <w:keepNext/>
      <w:jc w:val="center"/>
      <w:outlineLvl w:val="0"/>
    </w:pPr>
    <w:rPr>
      <w:b/>
      <w:sz w:val="1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50CD1"/>
    <w:rPr>
      <w:rFonts w:ascii="Times New Roman" w:eastAsia="SimSun" w:hAnsi="Times New Roman" w:cs="Mangal"/>
      <w:b/>
      <w:kern w:val="3"/>
      <w:sz w:val="18"/>
      <w:szCs w:val="20"/>
      <w:lang w:eastAsia="zh-CN"/>
    </w:rPr>
  </w:style>
  <w:style w:type="paragraph" w:styleId="Nagwek">
    <w:name w:val="header"/>
    <w:basedOn w:val="Normalny"/>
    <w:link w:val="NagwekZnak"/>
    <w:rsid w:val="00E50CD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50CD1"/>
    <w:rPr>
      <w:rFonts w:ascii="Times New Roman" w:eastAsia="SimSun" w:hAnsi="Times New Roman" w:cs="Mangal"/>
      <w:kern w:val="3"/>
      <w:sz w:val="24"/>
      <w:szCs w:val="24"/>
      <w:lang w:eastAsia="zh-CN"/>
    </w:rPr>
  </w:style>
  <w:style w:type="paragraph" w:styleId="Stopka">
    <w:name w:val="footer"/>
    <w:basedOn w:val="Normalny"/>
    <w:link w:val="StopkaZnak"/>
    <w:rsid w:val="00E50CD1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StopkaZnak">
    <w:name w:val="Stopka Znak"/>
    <w:basedOn w:val="Domylnaczcionkaakapitu"/>
    <w:link w:val="Stopka"/>
    <w:rsid w:val="00E50CD1"/>
    <w:rPr>
      <w:rFonts w:ascii="Times New Roman" w:eastAsia="SimSun" w:hAnsi="Times New Roman" w:cs="Times New Roman"/>
      <w:kern w:val="3"/>
      <w:sz w:val="24"/>
      <w:szCs w:val="24"/>
      <w:lang w:eastAsia="zh-CN"/>
    </w:rPr>
  </w:style>
  <w:style w:type="character" w:styleId="Numerstrony">
    <w:name w:val="page number"/>
    <w:basedOn w:val="Domylnaczcionkaakapitu"/>
    <w:rsid w:val="00E50CD1"/>
  </w:style>
  <w:style w:type="paragraph" w:customStyle="1" w:styleId="Skrconyadreszwrotny">
    <w:name w:val="Skrócony adres zwrotny"/>
    <w:basedOn w:val="Normalny"/>
    <w:rsid w:val="00116786"/>
    <w:pPr>
      <w:widowControl/>
      <w:autoSpaceDN/>
    </w:pPr>
    <w:rPr>
      <w:rFonts w:eastAsia="Times New Roman" w:cs="Times New Roman"/>
      <w:kern w:val="1"/>
      <w:szCs w:val="20"/>
    </w:rPr>
  </w:style>
  <w:style w:type="paragraph" w:styleId="Bezodstpw">
    <w:name w:val="No Spacing"/>
    <w:uiPriority w:val="1"/>
    <w:qFormat/>
    <w:rsid w:val="004369F7"/>
    <w:pPr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customStyle="1" w:styleId="Teksttreci2">
    <w:name w:val="Tekst treści (2)"/>
    <w:basedOn w:val="Domylnaczcionkaakapitu"/>
    <w:rsid w:val="00864487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565656"/>
      <w:spacing w:val="1"/>
      <w:w w:val="100"/>
      <w:position w:val="0"/>
      <w:sz w:val="17"/>
      <w:szCs w:val="17"/>
      <w:u w:val="none"/>
      <w:lang w:val="pl-PL"/>
    </w:rPr>
  </w:style>
  <w:style w:type="character" w:customStyle="1" w:styleId="Teksttreci3">
    <w:name w:val="Tekst treści (3)"/>
    <w:basedOn w:val="Domylnaczcionkaakapitu"/>
    <w:rsid w:val="00864487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6F6F6E"/>
      <w:spacing w:val="10"/>
      <w:w w:val="100"/>
      <w:position w:val="0"/>
      <w:sz w:val="14"/>
      <w:szCs w:val="14"/>
      <w:u w:val="none"/>
      <w:lang w:val="pl-PL"/>
    </w:rPr>
  </w:style>
  <w:style w:type="paragraph" w:styleId="Akapitzlist">
    <w:name w:val="List Paragraph"/>
    <w:basedOn w:val="Normalny"/>
    <w:uiPriority w:val="34"/>
    <w:qFormat/>
    <w:rsid w:val="00B2615A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EB51A3"/>
    <w:rPr>
      <w:color w:val="80808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B51A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B51A3"/>
    <w:rPr>
      <w:rFonts w:ascii="Tahoma" w:eastAsia="SimSun" w:hAnsi="Tahoma" w:cs="Tahoma"/>
      <w:kern w:val="3"/>
      <w:sz w:val="16"/>
      <w:szCs w:val="16"/>
      <w:lang w:eastAsia="zh-CN"/>
    </w:rPr>
  </w:style>
  <w:style w:type="paragraph" w:styleId="NormalnyWeb">
    <w:name w:val="Normal (Web)"/>
    <w:basedOn w:val="Normalny"/>
    <w:uiPriority w:val="99"/>
    <w:semiHidden/>
    <w:unhideWhenUsed/>
    <w:rsid w:val="006C52BA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64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11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4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7</Pages>
  <Words>1023</Words>
  <Characters>6140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10 wsk</cp:lastModifiedBy>
  <cp:revision>63</cp:revision>
  <cp:lastPrinted>2024-02-28T06:20:00Z</cp:lastPrinted>
  <dcterms:created xsi:type="dcterms:W3CDTF">2024-06-20T09:58:00Z</dcterms:created>
  <dcterms:modified xsi:type="dcterms:W3CDTF">2026-02-27T09:27:00Z</dcterms:modified>
</cp:coreProperties>
</file>